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B26" w:rsidRDefault="00341B26">
      <w:pPr>
        <w:pStyle w:val="normal"/>
        <w:jc w:val="both"/>
        <w:rPr>
          <w:rFonts w:ascii="Times New Roman" w:eastAsia="Times New Roman" w:hAnsi="Times New Roman" w:cs="Times New Roman"/>
          <w:sz w:val="28"/>
          <w:szCs w:val="28"/>
        </w:rPr>
      </w:pPr>
      <w:r w:rsidRPr="00341B26">
        <w:rPr>
          <w:rFonts w:ascii="Times New Roman" w:eastAsia="Times New Roman" w:hAnsi="Times New Roman" w:cs="Times New Roman"/>
          <w:sz w:val="28"/>
          <w:szCs w:val="28"/>
        </w:rPr>
        <w:t>«Современный Профсоюз. Взгляд на перспективу».</w:t>
      </w:r>
    </w:p>
    <w:p w:rsidR="00B30357" w:rsidRDefault="00E81A09">
      <w:pPr>
        <w:pStyle w:val="norma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 вторник, 5 июля, в Республике </w:t>
      </w:r>
      <w:proofErr w:type="spellStart"/>
      <w:r>
        <w:rPr>
          <w:rFonts w:ascii="Times New Roman" w:eastAsia="Times New Roman" w:hAnsi="Times New Roman" w:cs="Times New Roman"/>
          <w:sz w:val="28"/>
          <w:szCs w:val="28"/>
        </w:rPr>
        <w:t>Северная-Осетия</w:t>
      </w:r>
      <w:proofErr w:type="spellEnd"/>
      <w:r>
        <w:rPr>
          <w:rFonts w:ascii="Times New Roman" w:eastAsia="Times New Roman" w:hAnsi="Times New Roman" w:cs="Times New Roman"/>
          <w:sz w:val="28"/>
          <w:szCs w:val="28"/>
        </w:rPr>
        <w:t xml:space="preserve"> - Алания состоялось заседание «круглого стола», проведенное на базе СОРИПКРО. Конференция была организована Северо-Осетинской республиканской организацией Профессионального союза работников народного образования и науки Российской Федерации и профсоюзным активом САО Московской городской организации Профсоюза с привлечением делегации из Южной Осетии. Тема конференции: «Современный Профсоюз. Взгляд на перспективу». Примечательно, что «круглый стол» был посвящен не только актуальным вопросам профсоюзного движения и обмену опытом между организациями, но и был приурочен к важной дате – 105-летию юбилея образования профсоюзного движения в Северной Осетии. С приветственным словом выступил председатель профсоюза образования республики </w:t>
      </w:r>
      <w:proofErr w:type="spellStart"/>
      <w:r>
        <w:rPr>
          <w:rFonts w:ascii="Times New Roman" w:eastAsia="Times New Roman" w:hAnsi="Times New Roman" w:cs="Times New Roman"/>
          <w:sz w:val="28"/>
          <w:szCs w:val="28"/>
        </w:rPr>
        <w:t>Тезиев</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Таймураз</w:t>
      </w:r>
      <w:proofErr w:type="spellEnd"/>
      <w:r>
        <w:rPr>
          <w:rFonts w:ascii="Times New Roman" w:eastAsia="Times New Roman" w:hAnsi="Times New Roman" w:cs="Times New Roman"/>
          <w:sz w:val="28"/>
          <w:szCs w:val="28"/>
        </w:rPr>
        <w:t xml:space="preserve"> Муратович. Он подчеркнул важность обсуждения вопросов, связанных с поддержкой учителя и обеспечением безопасных условий педагогической деятельности. В свою очередь, председатель ТО САО МГО Общероссийского Профсоюза образования </w:t>
      </w:r>
      <w:proofErr w:type="spellStart"/>
      <w:r>
        <w:rPr>
          <w:rFonts w:ascii="Times New Roman" w:eastAsia="Times New Roman" w:hAnsi="Times New Roman" w:cs="Times New Roman"/>
          <w:sz w:val="28"/>
          <w:szCs w:val="28"/>
        </w:rPr>
        <w:t>Шулейкина</w:t>
      </w:r>
      <w:proofErr w:type="spellEnd"/>
      <w:r>
        <w:rPr>
          <w:rFonts w:ascii="Times New Roman" w:eastAsia="Times New Roman" w:hAnsi="Times New Roman" w:cs="Times New Roman"/>
          <w:sz w:val="28"/>
          <w:szCs w:val="28"/>
        </w:rPr>
        <w:t xml:space="preserve"> Наталия Ивановна отметила, что в современных образовательных организациях Профсоюз дает много педагогическим работникам. Особенно, важно привлечение молодых учителей, для которых разработаны разнообразные программы, способствующие карьерному росту и саморазвитию. В числе выступающих были заместители министра образования </w:t>
      </w:r>
      <w:proofErr w:type="spellStart"/>
      <w:r>
        <w:rPr>
          <w:rFonts w:ascii="Times New Roman" w:eastAsia="Times New Roman" w:hAnsi="Times New Roman" w:cs="Times New Roman"/>
          <w:sz w:val="28"/>
          <w:szCs w:val="28"/>
        </w:rPr>
        <w:t>РСО-Алания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Джанаев</w:t>
      </w:r>
      <w:proofErr w:type="spellEnd"/>
      <w:r>
        <w:rPr>
          <w:rFonts w:ascii="Times New Roman" w:eastAsia="Times New Roman" w:hAnsi="Times New Roman" w:cs="Times New Roman"/>
          <w:sz w:val="28"/>
          <w:szCs w:val="28"/>
        </w:rPr>
        <w:t xml:space="preserve"> М.Х. и </w:t>
      </w:r>
      <w:proofErr w:type="spellStart"/>
      <w:r>
        <w:rPr>
          <w:rFonts w:ascii="Times New Roman" w:eastAsia="Times New Roman" w:hAnsi="Times New Roman" w:cs="Times New Roman"/>
          <w:sz w:val="28"/>
          <w:szCs w:val="28"/>
        </w:rPr>
        <w:t>Габеев</w:t>
      </w:r>
      <w:proofErr w:type="spellEnd"/>
      <w:r>
        <w:rPr>
          <w:rFonts w:ascii="Times New Roman" w:eastAsia="Times New Roman" w:hAnsi="Times New Roman" w:cs="Times New Roman"/>
          <w:sz w:val="28"/>
          <w:szCs w:val="28"/>
        </w:rPr>
        <w:t xml:space="preserve"> В. Т., ректор СОРИПКРО, председатели профсоюзных районных организаций, директора и учителя московских школ. Всего на заседании «круглого стола» было представлено девять докладов, посвященных перспективе развития профсоюзного движения в образовательных учреждениях. Также, члены профсоюзных организаций обменялись опытом в сфере проведения конкурсов для молодых педагогов, повышения квалификации педагогических работников и формирования личности руководителей Профсоюзной организации. Особый интерес вызвали доклады о проектах, проводимых образовательными учреждениями для привлечения работников в профсоюзную организацию. </w:t>
      </w:r>
      <w:proofErr w:type="spellStart"/>
      <w:r>
        <w:rPr>
          <w:rFonts w:ascii="Times New Roman" w:eastAsia="Times New Roman" w:hAnsi="Times New Roman" w:cs="Times New Roman"/>
          <w:sz w:val="28"/>
          <w:szCs w:val="28"/>
        </w:rPr>
        <w:t>Отке</w:t>
      </w:r>
      <w:proofErr w:type="spellEnd"/>
      <w:r>
        <w:rPr>
          <w:rFonts w:ascii="Times New Roman" w:eastAsia="Times New Roman" w:hAnsi="Times New Roman" w:cs="Times New Roman"/>
          <w:sz w:val="28"/>
          <w:szCs w:val="28"/>
        </w:rPr>
        <w:t xml:space="preserve"> Наталья Вячеславовна занимает пост председателя ППО ГБОУ «Школа 771» сравнительно недавно, однако уже имеет ряд интересных разработок, позволяющих активно продвигать профсоюзное движение в школах.</w:t>
      </w:r>
    </w:p>
    <w:p w:rsidR="00B30357" w:rsidRDefault="00E81A09">
      <w:pPr>
        <w:pStyle w:val="norma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конференции мною был представлен доклад об участии нашей школы в проекте МГО Профсоюза «Школа (вуз) без образовательных тупиков». Выступление было посвящено организации системной работы первичной профсоюзной организации, которые позволили увеличить членство в течении года более, чем в два раза, и стать залогом социальной защищенности и основой корпоративной культуры образовательной организации. Данный </w:t>
      </w:r>
      <w:r>
        <w:rPr>
          <w:rFonts w:ascii="Times New Roman" w:eastAsia="Times New Roman" w:hAnsi="Times New Roman" w:cs="Times New Roman"/>
          <w:sz w:val="28"/>
          <w:szCs w:val="28"/>
        </w:rPr>
        <w:lastRenderedPageBreak/>
        <w:t xml:space="preserve">опыт заинтересовал коллег из Северной Осетии, поэтому мы готовы дальше обмениваться знаниями и искать новые пути для развития профсоюзаˮ, - рассказывает Наталья Вячеславовна. </w:t>
      </w:r>
    </w:p>
    <w:p w:rsidR="00B30357" w:rsidRDefault="00E81A09">
      <w:pPr>
        <w:pStyle w:val="normal"/>
        <w:jc w:val="both"/>
        <w:rPr>
          <w:rFonts w:ascii="Times New Roman" w:eastAsia="Times New Roman" w:hAnsi="Times New Roman" w:cs="Times New Roman"/>
          <w:sz w:val="28"/>
          <w:szCs w:val="28"/>
        </w:rPr>
      </w:pPr>
      <w:bookmarkStart w:id="0" w:name="_gjdgxs" w:colFirst="0" w:colLast="0"/>
      <w:bookmarkEnd w:id="0"/>
      <w:r>
        <w:rPr>
          <w:rFonts w:ascii="Times New Roman" w:eastAsia="Times New Roman" w:hAnsi="Times New Roman" w:cs="Times New Roman"/>
          <w:sz w:val="28"/>
          <w:szCs w:val="28"/>
        </w:rPr>
        <w:t>Участники поделились своими мнениями и впечатлениями о прошедшей конференции. Рогова Александра Андреевна, учитель иностранных языков, лауреат конкурса «Педагогический старт»: «Для меня это был первый опыт участия в подобных значимых мероприятиях. Мне, как молодому педагогу, только начинающему свой путь в профсоюзном движении было интересно узнать об особенности работы Профсоюза образования, нововведениях, возможностях для современного учителя. Всегда приятно видеть коллег, которые действительно любят то, чем занимаются. Мероприятия по обмену опытом особенно важны для молодого учителя. Они информируют, мотивируют и способствуют самосовершенствованию педагога. Хотелось бы отдельно сказать спасибо коллегам за прекрасную организацию конференции и теплый прием.</w:t>
      </w:r>
    </w:p>
    <w:p w:rsidR="00B30357" w:rsidRDefault="00E81A09">
      <w:pPr>
        <w:pStyle w:val="norma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«Круглый стол» совместил в себе не только продуктивное заседание по обсуждению актуальных вопросов, но и добрую дружескую встречу организаций, объединенных одним важным делом. </w:t>
      </w:r>
    </w:p>
    <w:p w:rsidR="00E81A09" w:rsidRDefault="00E81A09">
      <w:pPr>
        <w:pStyle w:val="normal"/>
        <w:jc w:val="both"/>
        <w:rPr>
          <w:rFonts w:ascii="Times New Roman" w:eastAsia="Times New Roman" w:hAnsi="Times New Roman" w:cs="Times New Roman"/>
          <w:sz w:val="28"/>
          <w:szCs w:val="28"/>
        </w:rPr>
      </w:pPr>
    </w:p>
    <w:p w:rsidR="00E81A09" w:rsidRDefault="00E81A09">
      <w:pPr>
        <w:pStyle w:val="normal"/>
        <w:jc w:val="both"/>
        <w:rPr>
          <w:rFonts w:ascii="Times New Roman" w:eastAsia="Times New Roman" w:hAnsi="Times New Roman" w:cs="Times New Roman"/>
          <w:sz w:val="28"/>
          <w:szCs w:val="28"/>
        </w:rPr>
      </w:pPr>
      <w:proofErr w:type="spellStart"/>
      <w:r w:rsidRPr="00E81A09">
        <w:rPr>
          <w:rFonts w:ascii="Times New Roman" w:eastAsia="Times New Roman" w:hAnsi="Times New Roman" w:cs="Times New Roman"/>
          <w:sz w:val="28"/>
          <w:szCs w:val="28"/>
        </w:rPr>
        <w:t>Отке</w:t>
      </w:r>
      <w:proofErr w:type="spellEnd"/>
      <w:r w:rsidRPr="00E81A09">
        <w:rPr>
          <w:rFonts w:ascii="Times New Roman" w:eastAsia="Times New Roman" w:hAnsi="Times New Roman" w:cs="Times New Roman"/>
          <w:sz w:val="28"/>
          <w:szCs w:val="28"/>
        </w:rPr>
        <w:t xml:space="preserve"> Н.В., заместитель директора, председатель ППО ГБОУ «Школа 771».</w:t>
      </w:r>
    </w:p>
    <w:sectPr w:rsidR="00E81A09" w:rsidSect="00B30357">
      <w:pgSz w:w="11906" w:h="16838"/>
      <w:pgMar w:top="1134" w:right="850" w:bottom="1134"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30357"/>
    <w:rsid w:val="00341B26"/>
    <w:rsid w:val="00342526"/>
    <w:rsid w:val="00B30357"/>
    <w:rsid w:val="00E81A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526"/>
  </w:style>
  <w:style w:type="paragraph" w:styleId="1">
    <w:name w:val="heading 1"/>
    <w:basedOn w:val="normal"/>
    <w:next w:val="normal"/>
    <w:rsid w:val="00B30357"/>
    <w:pPr>
      <w:keepNext/>
      <w:keepLines/>
      <w:spacing w:before="480" w:after="120"/>
      <w:outlineLvl w:val="0"/>
    </w:pPr>
    <w:rPr>
      <w:b/>
      <w:sz w:val="48"/>
      <w:szCs w:val="48"/>
    </w:rPr>
  </w:style>
  <w:style w:type="paragraph" w:styleId="2">
    <w:name w:val="heading 2"/>
    <w:basedOn w:val="normal"/>
    <w:next w:val="normal"/>
    <w:rsid w:val="00B30357"/>
    <w:pPr>
      <w:keepNext/>
      <w:keepLines/>
      <w:spacing w:before="360" w:after="80"/>
      <w:outlineLvl w:val="1"/>
    </w:pPr>
    <w:rPr>
      <w:b/>
      <w:sz w:val="36"/>
      <w:szCs w:val="36"/>
    </w:rPr>
  </w:style>
  <w:style w:type="paragraph" w:styleId="3">
    <w:name w:val="heading 3"/>
    <w:basedOn w:val="normal"/>
    <w:next w:val="normal"/>
    <w:rsid w:val="00B30357"/>
    <w:pPr>
      <w:keepNext/>
      <w:keepLines/>
      <w:spacing w:before="280" w:after="80"/>
      <w:outlineLvl w:val="2"/>
    </w:pPr>
    <w:rPr>
      <w:b/>
      <w:sz w:val="28"/>
      <w:szCs w:val="28"/>
    </w:rPr>
  </w:style>
  <w:style w:type="paragraph" w:styleId="4">
    <w:name w:val="heading 4"/>
    <w:basedOn w:val="normal"/>
    <w:next w:val="normal"/>
    <w:rsid w:val="00B30357"/>
    <w:pPr>
      <w:keepNext/>
      <w:keepLines/>
      <w:spacing w:before="240" w:after="40"/>
      <w:outlineLvl w:val="3"/>
    </w:pPr>
    <w:rPr>
      <w:b/>
      <w:sz w:val="24"/>
      <w:szCs w:val="24"/>
    </w:rPr>
  </w:style>
  <w:style w:type="paragraph" w:styleId="5">
    <w:name w:val="heading 5"/>
    <w:basedOn w:val="normal"/>
    <w:next w:val="normal"/>
    <w:rsid w:val="00B30357"/>
    <w:pPr>
      <w:keepNext/>
      <w:keepLines/>
      <w:spacing w:before="220" w:after="40"/>
      <w:outlineLvl w:val="4"/>
    </w:pPr>
    <w:rPr>
      <w:b/>
    </w:rPr>
  </w:style>
  <w:style w:type="paragraph" w:styleId="6">
    <w:name w:val="heading 6"/>
    <w:basedOn w:val="normal"/>
    <w:next w:val="normal"/>
    <w:rsid w:val="00B30357"/>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B30357"/>
  </w:style>
  <w:style w:type="table" w:customStyle="1" w:styleId="TableNormal">
    <w:name w:val="Table Normal"/>
    <w:rsid w:val="00B30357"/>
    <w:tblPr>
      <w:tblCellMar>
        <w:top w:w="0" w:type="dxa"/>
        <w:left w:w="0" w:type="dxa"/>
        <w:bottom w:w="0" w:type="dxa"/>
        <w:right w:w="0" w:type="dxa"/>
      </w:tblCellMar>
    </w:tblPr>
  </w:style>
  <w:style w:type="paragraph" w:styleId="a3">
    <w:name w:val="Title"/>
    <w:basedOn w:val="normal"/>
    <w:next w:val="normal"/>
    <w:rsid w:val="00B30357"/>
    <w:pPr>
      <w:keepNext/>
      <w:keepLines/>
      <w:spacing w:before="480" w:after="120"/>
    </w:pPr>
    <w:rPr>
      <w:b/>
      <w:sz w:val="72"/>
      <w:szCs w:val="72"/>
    </w:rPr>
  </w:style>
  <w:style w:type="paragraph" w:styleId="a4">
    <w:name w:val="Subtitle"/>
    <w:basedOn w:val="normal"/>
    <w:next w:val="normal"/>
    <w:rsid w:val="00B30357"/>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577</Words>
  <Characters>3289</Characters>
  <Application>Microsoft Office Word</Application>
  <DocSecurity>0</DocSecurity>
  <Lines>27</Lines>
  <Paragraphs>7</Paragraphs>
  <ScaleCrop>false</ScaleCrop>
  <Company/>
  <LinksUpToDate>false</LinksUpToDate>
  <CharactersWithSpaces>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shamps_1983</cp:lastModifiedBy>
  <cp:revision>3</cp:revision>
  <dcterms:created xsi:type="dcterms:W3CDTF">2022-07-11T08:03:00Z</dcterms:created>
  <dcterms:modified xsi:type="dcterms:W3CDTF">2022-07-11T08:06:00Z</dcterms:modified>
</cp:coreProperties>
</file>