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B" w:rsidRPr="00E83FDE" w:rsidRDefault="003F766B">
      <w:pPr>
        <w:rPr>
          <w:rFonts w:ascii="Times New Roman" w:hAnsi="Times New Roman" w:cs="Times New Roman"/>
          <w:sz w:val="28"/>
          <w:szCs w:val="28"/>
        </w:rPr>
      </w:pPr>
    </w:p>
    <w:p w:rsidR="003F766B" w:rsidRDefault="003F766B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 xml:space="preserve">В буклете, который выдавали педагогам САО перед отправлением, поездка обозначалась как экскурсионно-развлекательный тур на Масленицу «Широка страна моя родная, много в ней лесов полей и рек». Кто знал, что название двухдневного путешествия настолько оправдает себя? </w:t>
      </w:r>
    </w:p>
    <w:p w:rsidR="00734CC8" w:rsidRPr="00E83FDE" w:rsidRDefault="00734CC8">
      <w:pPr>
        <w:rPr>
          <w:rFonts w:ascii="Times New Roman" w:hAnsi="Times New Roman" w:cs="Times New Roman"/>
          <w:sz w:val="28"/>
          <w:szCs w:val="28"/>
        </w:rPr>
      </w:pPr>
    </w:p>
    <w:p w:rsidR="00BC0A81" w:rsidRDefault="00BC0A81" w:rsidP="00BC0A81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 xml:space="preserve">29 февраля туристы, которых, к слову, были десятки, отправились в тур </w:t>
      </w:r>
      <w:proofErr w:type="spellStart"/>
      <w:r w:rsidRPr="00E83FDE">
        <w:rPr>
          <w:rFonts w:ascii="Times New Roman" w:hAnsi="Times New Roman" w:cs="Times New Roman"/>
          <w:sz w:val="28"/>
          <w:szCs w:val="28"/>
        </w:rPr>
        <w:t>Тверь-</w:t>
      </w:r>
      <w:r w:rsidR="00734CC8">
        <w:rPr>
          <w:rFonts w:ascii="Times New Roman" w:hAnsi="Times New Roman" w:cs="Times New Roman"/>
          <w:sz w:val="28"/>
          <w:szCs w:val="28"/>
        </w:rPr>
        <w:t>Бежецк-Замытье</w:t>
      </w:r>
      <w:proofErr w:type="spellEnd"/>
      <w:r w:rsidR="00734CC8">
        <w:rPr>
          <w:rFonts w:ascii="Times New Roman" w:hAnsi="Times New Roman" w:cs="Times New Roman"/>
          <w:sz w:val="28"/>
          <w:szCs w:val="28"/>
        </w:rPr>
        <w:t xml:space="preserve">. От первого пункта назначения москвичи не ожидали многого, думая, что город с населением в 400 тыс. человек не сильно отличается от столицы. Однако выяснилось, что численность горожан вовсе не мешает </w:t>
      </w:r>
      <w:r w:rsidRPr="00E83FDE">
        <w:rPr>
          <w:rFonts w:ascii="Times New Roman" w:hAnsi="Times New Roman" w:cs="Times New Roman"/>
          <w:sz w:val="28"/>
          <w:szCs w:val="28"/>
        </w:rPr>
        <w:t xml:space="preserve">Твери быть поистине </w:t>
      </w:r>
      <w:proofErr w:type="spellStart"/>
      <w:r w:rsidRPr="00E83FDE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E83FDE">
        <w:rPr>
          <w:rFonts w:ascii="Times New Roman" w:hAnsi="Times New Roman" w:cs="Times New Roman"/>
          <w:sz w:val="28"/>
          <w:szCs w:val="28"/>
        </w:rPr>
        <w:t xml:space="preserve"> и приятным на глаз уголком страны – о чем свидетельствует уже первая остановка автобуса с педагогами, кот</w:t>
      </w:r>
      <w:r w:rsidR="0048498A" w:rsidRPr="00E83FDE">
        <w:rPr>
          <w:rFonts w:ascii="Times New Roman" w:hAnsi="Times New Roman" w:cs="Times New Roman"/>
          <w:sz w:val="28"/>
          <w:szCs w:val="28"/>
        </w:rPr>
        <w:t xml:space="preserve">орых высадили прямо у берегов </w:t>
      </w:r>
      <w:r w:rsidRPr="00E83FDE">
        <w:rPr>
          <w:rFonts w:ascii="Times New Roman" w:hAnsi="Times New Roman" w:cs="Times New Roman"/>
          <w:sz w:val="28"/>
          <w:szCs w:val="28"/>
        </w:rPr>
        <w:t xml:space="preserve">Волги. </w:t>
      </w:r>
    </w:p>
    <w:p w:rsidR="00734CC8" w:rsidRPr="00E83FDE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48498A" w:rsidRDefault="0048498A" w:rsidP="00BC0A81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 xml:space="preserve">Сначала туристы прогулялись по парку, который тянется вдоль широкой и полноводной реки, после чего их перевезли на другую сторону водоема, где стояло колесо обозрение, местный стадион «Химик» и множество памятников архитектуры. В частности, москвичам удалось посетить Тверской императорский путевой дворец и сделать фото на фоне памятника путешественнику </w:t>
      </w:r>
      <w:r w:rsidRPr="00E83FD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83FDE">
        <w:rPr>
          <w:rFonts w:ascii="Times New Roman" w:hAnsi="Times New Roman" w:cs="Times New Roman"/>
          <w:sz w:val="28"/>
          <w:szCs w:val="28"/>
        </w:rPr>
        <w:t xml:space="preserve"> века Афанасию Никитину. </w:t>
      </w:r>
    </w:p>
    <w:p w:rsidR="00734CC8" w:rsidRPr="00E83FDE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4C4FA4" w:rsidRDefault="009B2619" w:rsidP="00BC0A81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>Однако, по мнению педагогов, памятным историческим местам</w:t>
      </w:r>
      <w:r w:rsidR="00734CC8">
        <w:rPr>
          <w:rFonts w:ascii="Times New Roman" w:hAnsi="Times New Roman" w:cs="Times New Roman"/>
          <w:sz w:val="28"/>
          <w:szCs w:val="28"/>
        </w:rPr>
        <w:t xml:space="preserve"> ничем не уступает </w:t>
      </w:r>
      <w:r w:rsidR="00734CC8" w:rsidRPr="00E83FDE">
        <w:rPr>
          <w:rFonts w:ascii="Times New Roman" w:hAnsi="Times New Roman" w:cs="Times New Roman"/>
          <w:sz w:val="28"/>
          <w:szCs w:val="28"/>
        </w:rPr>
        <w:t>архитектура жилых и муниципальных зданий</w:t>
      </w:r>
      <w:r w:rsidRPr="00E83FDE">
        <w:rPr>
          <w:rFonts w:ascii="Times New Roman" w:hAnsi="Times New Roman" w:cs="Times New Roman"/>
          <w:sz w:val="28"/>
          <w:szCs w:val="28"/>
        </w:rPr>
        <w:t xml:space="preserve">. Так, они убедились в правдивости поговорки «Тверь-городок – Петербурга уголок»: помимо схожести набережных, застройки в «городке» расположены друг к другу так же близко, как в культурной столице России. Кроме того, </w:t>
      </w:r>
      <w:r w:rsidR="004C4FA4" w:rsidRPr="00E83FDE">
        <w:rPr>
          <w:rFonts w:ascii="Times New Roman" w:hAnsi="Times New Roman" w:cs="Times New Roman"/>
          <w:sz w:val="28"/>
          <w:szCs w:val="28"/>
        </w:rPr>
        <w:t>многие фасады выполнены в стиле классицизма и барокко. Из-за этого любой петербуржец может почувствовать себя в Твери, как дома, а турист – как на берегу Нивы, одновременно ощущая потоки воздуха с могучей Волги.</w:t>
      </w:r>
    </w:p>
    <w:p w:rsidR="00734CC8" w:rsidRPr="00E83FDE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4C4FA4" w:rsidRDefault="004C4FA4" w:rsidP="00BC0A81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>Вдоволь нагулявшись и плотно пообедав, педагоги снова сели в автобус – они и не знали, что впереди их ждет настоящий конц</w:t>
      </w:r>
      <w:r w:rsidR="00E83FDE" w:rsidRPr="00E83FDE">
        <w:rPr>
          <w:rFonts w:ascii="Times New Roman" w:hAnsi="Times New Roman" w:cs="Times New Roman"/>
          <w:sz w:val="28"/>
          <w:szCs w:val="28"/>
        </w:rPr>
        <w:t>ерт. Следующей остановкой стал м</w:t>
      </w:r>
      <w:r w:rsidRPr="00E83FDE">
        <w:rPr>
          <w:rFonts w:ascii="Times New Roman" w:hAnsi="Times New Roman" w:cs="Times New Roman"/>
          <w:sz w:val="28"/>
          <w:szCs w:val="28"/>
        </w:rPr>
        <w:t xml:space="preserve">узей народного артиста СССР А. П. Иванова в Бежецке. </w:t>
      </w:r>
    </w:p>
    <w:p w:rsidR="00734CC8" w:rsidRPr="00E83FDE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E83FDE" w:rsidRDefault="004C4FA4" w:rsidP="00E83FDE">
      <w:pPr>
        <w:rPr>
          <w:rFonts w:ascii="Times New Roman" w:hAnsi="Times New Roman" w:cs="Times New Roman"/>
          <w:sz w:val="28"/>
          <w:szCs w:val="28"/>
        </w:rPr>
      </w:pPr>
      <w:r w:rsidRPr="00E83FDE">
        <w:rPr>
          <w:rFonts w:ascii="Times New Roman" w:hAnsi="Times New Roman" w:cs="Times New Roman"/>
          <w:sz w:val="28"/>
          <w:szCs w:val="28"/>
        </w:rPr>
        <w:t>Экскурсовод рассказала гостям о жизни оперного певца, его заслугах, после чего всех пригласили в концертный зал</w:t>
      </w:r>
      <w:r w:rsidR="00E83FDE" w:rsidRPr="00E83FDE">
        <w:rPr>
          <w:rFonts w:ascii="Times New Roman" w:hAnsi="Times New Roman" w:cs="Times New Roman"/>
          <w:sz w:val="28"/>
          <w:szCs w:val="28"/>
        </w:rPr>
        <w:t xml:space="preserve">. На сцене выступал ансамбль, </w:t>
      </w:r>
      <w:r w:rsidR="00E83FDE" w:rsidRPr="00E83FDE">
        <w:rPr>
          <w:rFonts w:ascii="Times New Roman" w:hAnsi="Times New Roman" w:cs="Times New Roman"/>
          <w:sz w:val="28"/>
          <w:szCs w:val="28"/>
        </w:rPr>
        <w:lastRenderedPageBreak/>
        <w:t>участники которого радовали слушателей игрой на баяне, домре, балалайке и фортепиано. В этот момент туристы поняли, насколько важна была история про музыканта В</w:t>
      </w:r>
      <w:r w:rsidR="00734CC8">
        <w:rPr>
          <w:rFonts w:ascii="Times New Roman" w:hAnsi="Times New Roman" w:cs="Times New Roman"/>
          <w:sz w:val="28"/>
          <w:szCs w:val="28"/>
        </w:rPr>
        <w:t xml:space="preserve">асилия Андреева, которую также поведал </w:t>
      </w:r>
      <w:r w:rsidR="00E83FDE" w:rsidRPr="00E83FDE">
        <w:rPr>
          <w:rFonts w:ascii="Times New Roman" w:hAnsi="Times New Roman" w:cs="Times New Roman"/>
          <w:sz w:val="28"/>
          <w:szCs w:val="28"/>
        </w:rPr>
        <w:t>экскурсовод м</w:t>
      </w:r>
      <w:r w:rsidR="00E83FDE">
        <w:rPr>
          <w:rFonts w:ascii="Times New Roman" w:hAnsi="Times New Roman" w:cs="Times New Roman"/>
          <w:sz w:val="28"/>
          <w:szCs w:val="28"/>
        </w:rPr>
        <w:t>узея Иванова</w:t>
      </w:r>
      <w:r w:rsidR="00E83FDE" w:rsidRPr="00E83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CC8" w:rsidRPr="00E83FDE" w:rsidRDefault="00734CC8" w:rsidP="00E83FDE">
      <w:pPr>
        <w:rPr>
          <w:rFonts w:ascii="Times New Roman" w:hAnsi="Times New Roman" w:cs="Times New Roman"/>
          <w:sz w:val="28"/>
          <w:szCs w:val="28"/>
        </w:rPr>
      </w:pPr>
    </w:p>
    <w:p w:rsidR="00912466" w:rsidRDefault="00E83FDE" w:rsidP="00BC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</w:t>
      </w:r>
      <w:r w:rsidRPr="00E83FDE">
        <w:rPr>
          <w:rFonts w:ascii="Times New Roman" w:hAnsi="Times New Roman" w:cs="Times New Roman"/>
          <w:sz w:val="28"/>
          <w:szCs w:val="28"/>
        </w:rPr>
        <w:t xml:space="preserve"> возродил и усовершенствовал народные инструменты, почти полностью вышедшие из</w:t>
      </w:r>
      <w:r w:rsidR="00734CC8">
        <w:rPr>
          <w:rFonts w:ascii="Times New Roman" w:hAnsi="Times New Roman" w:cs="Times New Roman"/>
          <w:sz w:val="28"/>
          <w:szCs w:val="28"/>
        </w:rPr>
        <w:t xml:space="preserve"> употребления в начале XIX в. – также он</w:t>
      </w:r>
      <w:r w:rsidRPr="00E83FDE">
        <w:rPr>
          <w:rFonts w:ascii="Times New Roman" w:hAnsi="Times New Roman" w:cs="Times New Roman"/>
          <w:sz w:val="28"/>
          <w:szCs w:val="28"/>
        </w:rPr>
        <w:t xml:space="preserve"> создал первый в истории России оркестр русских народных инструментов. Именно благодаря </w:t>
      </w:r>
      <w:r>
        <w:rPr>
          <w:rFonts w:ascii="Times New Roman" w:hAnsi="Times New Roman" w:cs="Times New Roman"/>
          <w:sz w:val="28"/>
          <w:szCs w:val="28"/>
        </w:rPr>
        <w:t xml:space="preserve">этому композитору музыканта </w:t>
      </w:r>
      <w:r w:rsidRPr="00E83FDE">
        <w:rPr>
          <w:rFonts w:ascii="Times New Roman" w:hAnsi="Times New Roman" w:cs="Times New Roman"/>
          <w:sz w:val="28"/>
          <w:szCs w:val="28"/>
        </w:rPr>
        <w:t>из ансамбля</w:t>
      </w:r>
      <w:r>
        <w:rPr>
          <w:rFonts w:ascii="Times New Roman" w:hAnsi="Times New Roman" w:cs="Times New Roman"/>
          <w:sz w:val="28"/>
          <w:szCs w:val="28"/>
        </w:rPr>
        <w:t>, выступавшие для педагогов,</w:t>
      </w:r>
      <w:r w:rsidRPr="00E83FDE">
        <w:rPr>
          <w:rFonts w:ascii="Times New Roman" w:hAnsi="Times New Roman" w:cs="Times New Roman"/>
          <w:sz w:val="28"/>
          <w:szCs w:val="28"/>
        </w:rPr>
        <w:t xml:space="preserve"> нашли себя в виртуозной игре на инструментах, а </w:t>
      </w:r>
      <w:r>
        <w:rPr>
          <w:rFonts w:ascii="Times New Roman" w:hAnsi="Times New Roman" w:cs="Times New Roman"/>
          <w:sz w:val="28"/>
          <w:szCs w:val="28"/>
        </w:rPr>
        <w:t xml:space="preserve">туристы </w:t>
      </w:r>
      <w:r w:rsidRPr="00E83FDE">
        <w:rPr>
          <w:rFonts w:ascii="Times New Roman" w:hAnsi="Times New Roman" w:cs="Times New Roman"/>
          <w:sz w:val="28"/>
          <w:szCs w:val="28"/>
        </w:rPr>
        <w:t>зарядились настроением</w:t>
      </w:r>
      <w:r>
        <w:rPr>
          <w:rFonts w:ascii="Times New Roman" w:hAnsi="Times New Roman" w:cs="Times New Roman"/>
          <w:sz w:val="28"/>
          <w:szCs w:val="28"/>
        </w:rPr>
        <w:t xml:space="preserve"> на долгое время. </w:t>
      </w:r>
    </w:p>
    <w:p w:rsidR="00734CC8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E83FDE" w:rsidRDefault="00E83FDE" w:rsidP="00BC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хватило даже на дорогу до гостиницы, которая </w:t>
      </w:r>
      <w:r w:rsidR="00734CC8">
        <w:rPr>
          <w:rFonts w:ascii="Times New Roman" w:hAnsi="Times New Roman" w:cs="Times New Roman"/>
          <w:sz w:val="28"/>
          <w:szCs w:val="28"/>
        </w:rPr>
        <w:t>вечером 29</w:t>
      </w:r>
      <w:r>
        <w:rPr>
          <w:rFonts w:ascii="Times New Roman" w:hAnsi="Times New Roman" w:cs="Times New Roman"/>
          <w:sz w:val="28"/>
          <w:szCs w:val="28"/>
        </w:rPr>
        <w:t xml:space="preserve"> февраля встречала москвичей вкусным ужином и шоу-программой.</w:t>
      </w:r>
    </w:p>
    <w:p w:rsidR="00734CC8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760DEA" w:rsidRDefault="00E83FDE" w:rsidP="007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к туристам пришло ощущение, что на предстоящей рабоч</w:t>
      </w:r>
      <w:r w:rsidR="00734CC8">
        <w:rPr>
          <w:rFonts w:ascii="Times New Roman" w:hAnsi="Times New Roman" w:cs="Times New Roman"/>
          <w:sz w:val="28"/>
          <w:szCs w:val="28"/>
        </w:rPr>
        <w:t>ей неделе они будут скучать по</w:t>
      </w:r>
      <w:r>
        <w:rPr>
          <w:rFonts w:ascii="Times New Roman" w:hAnsi="Times New Roman" w:cs="Times New Roman"/>
          <w:sz w:val="28"/>
          <w:szCs w:val="28"/>
        </w:rPr>
        <w:t xml:space="preserve"> насыщенным выходным. Однако преждевремен</w:t>
      </w:r>
      <w:r w:rsidR="00760DEA">
        <w:rPr>
          <w:rFonts w:ascii="Times New Roman" w:hAnsi="Times New Roman" w:cs="Times New Roman"/>
          <w:sz w:val="28"/>
          <w:szCs w:val="28"/>
        </w:rPr>
        <w:t xml:space="preserve">ную тоску прервала мысль, что на Твери и Бежецке тур не окончился -- впереди педагогов ждала остановка у церкви </w:t>
      </w:r>
      <w:r w:rsidR="00760DEA" w:rsidRPr="00760DEA">
        <w:rPr>
          <w:rFonts w:ascii="Times New Roman" w:hAnsi="Times New Roman" w:cs="Times New Roman"/>
          <w:sz w:val="28"/>
          <w:szCs w:val="28"/>
        </w:rPr>
        <w:t>Преображения Господня в</w:t>
      </w:r>
      <w:r w:rsidR="00760DEA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="00760DEA" w:rsidRPr="0076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DEA" w:rsidRPr="00760DEA">
        <w:rPr>
          <w:rFonts w:ascii="Times New Roman" w:hAnsi="Times New Roman" w:cs="Times New Roman"/>
          <w:sz w:val="28"/>
          <w:szCs w:val="28"/>
        </w:rPr>
        <w:t>Замытье</w:t>
      </w:r>
      <w:proofErr w:type="spellEnd"/>
      <w:r w:rsidR="00760DEA">
        <w:rPr>
          <w:rFonts w:ascii="Times New Roman" w:hAnsi="Times New Roman" w:cs="Times New Roman"/>
          <w:sz w:val="28"/>
          <w:szCs w:val="28"/>
        </w:rPr>
        <w:t xml:space="preserve">, где во всю шли Масленичные гуляния. </w:t>
      </w:r>
    </w:p>
    <w:p w:rsidR="00734CC8" w:rsidRDefault="00734CC8" w:rsidP="00760DEA">
      <w:pPr>
        <w:rPr>
          <w:rFonts w:ascii="Times New Roman" w:hAnsi="Times New Roman" w:cs="Times New Roman"/>
          <w:sz w:val="28"/>
          <w:szCs w:val="28"/>
        </w:rPr>
      </w:pPr>
    </w:p>
    <w:p w:rsidR="0048498A" w:rsidRDefault="00760DEA" w:rsidP="00BC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почувствовали путешественники, когда подъехали на автобусе к месту торжества –</w:t>
      </w:r>
      <w:r w:rsidR="0073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запах домашних блинчиков и свежеиспеченных булочек. Все это туристы смогли попробовать, как только слились с толпой празднующих. </w:t>
      </w:r>
      <w:r w:rsidR="00734CC8">
        <w:rPr>
          <w:rFonts w:ascii="Times New Roman" w:hAnsi="Times New Roman" w:cs="Times New Roman"/>
          <w:sz w:val="28"/>
          <w:szCs w:val="28"/>
        </w:rPr>
        <w:t xml:space="preserve">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кружилась голова </w:t>
      </w:r>
      <w:r w:rsidR="00734CC8">
        <w:rPr>
          <w:rFonts w:ascii="Times New Roman" w:hAnsi="Times New Roman" w:cs="Times New Roman"/>
          <w:sz w:val="28"/>
          <w:szCs w:val="28"/>
        </w:rPr>
        <w:t xml:space="preserve">у москвичей </w:t>
      </w:r>
      <w:r>
        <w:rPr>
          <w:rFonts w:ascii="Times New Roman" w:hAnsi="Times New Roman" w:cs="Times New Roman"/>
          <w:sz w:val="28"/>
          <w:szCs w:val="28"/>
        </w:rPr>
        <w:t>не от голода, а от количества мероприятий: тут и певцы с гармонистами выступали, и ведущие праздника самовар на дровах топили, и в гончарную мастер</w:t>
      </w:r>
      <w:r w:rsidR="00734CC8">
        <w:rPr>
          <w:rFonts w:ascii="Times New Roman" w:hAnsi="Times New Roman" w:cs="Times New Roman"/>
          <w:sz w:val="28"/>
          <w:szCs w:val="28"/>
        </w:rPr>
        <w:t xml:space="preserve">скую педагогов водили, и лошадей погладить предлагали. Сопровождались развлекательные занятия музыкой, которую за пультом ставил </w:t>
      </w:r>
      <w:proofErr w:type="spellStart"/>
      <w:r w:rsidR="00734CC8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="00734CC8">
        <w:rPr>
          <w:rFonts w:ascii="Times New Roman" w:hAnsi="Times New Roman" w:cs="Times New Roman"/>
          <w:sz w:val="28"/>
          <w:szCs w:val="28"/>
        </w:rPr>
        <w:t>.</w:t>
      </w:r>
    </w:p>
    <w:p w:rsidR="00734CC8" w:rsidRDefault="00734CC8" w:rsidP="00BC0A81">
      <w:pPr>
        <w:rPr>
          <w:rFonts w:ascii="Times New Roman" w:hAnsi="Times New Roman" w:cs="Times New Roman"/>
          <w:sz w:val="28"/>
          <w:szCs w:val="28"/>
        </w:rPr>
      </w:pPr>
    </w:p>
    <w:p w:rsidR="00734CC8" w:rsidRPr="00734CC8" w:rsidRDefault="00734CC8" w:rsidP="00BC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Возвращаться после такого круговорота празднеств и интересных мероприятий было сложно, но сытые и довольные педагоги смогли пересилить себя и сесть в автобус, после чего все счастливые отправились домой. Конечно, не обошлось и без коллективного исполнения популярных песен в салоне. </w:t>
      </w:r>
    </w:p>
    <w:p w:rsidR="004A14EE" w:rsidRDefault="00241B18" w:rsidP="004A14EE"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Локтионова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Т.Е педагог Школы ИТШ</w:t>
      </w:r>
    </w:p>
    <w:sectPr w:rsidR="004A14EE" w:rsidSect="00D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F766B"/>
    <w:rsid w:val="00241B18"/>
    <w:rsid w:val="00327CA3"/>
    <w:rsid w:val="003F766B"/>
    <w:rsid w:val="00406413"/>
    <w:rsid w:val="0048498A"/>
    <w:rsid w:val="004A14EE"/>
    <w:rsid w:val="004C4FA4"/>
    <w:rsid w:val="005E1280"/>
    <w:rsid w:val="0066720C"/>
    <w:rsid w:val="00734CC8"/>
    <w:rsid w:val="00760DEA"/>
    <w:rsid w:val="007A285F"/>
    <w:rsid w:val="00823AB9"/>
    <w:rsid w:val="00912466"/>
    <w:rsid w:val="00970AC7"/>
    <w:rsid w:val="00994466"/>
    <w:rsid w:val="009B2619"/>
    <w:rsid w:val="00A4443C"/>
    <w:rsid w:val="00B63A4C"/>
    <w:rsid w:val="00BC0A81"/>
    <w:rsid w:val="00C462EE"/>
    <w:rsid w:val="00C61B01"/>
    <w:rsid w:val="00C753DF"/>
    <w:rsid w:val="00D30E4B"/>
    <w:rsid w:val="00D37767"/>
    <w:rsid w:val="00D734E9"/>
    <w:rsid w:val="00DD4B56"/>
    <w:rsid w:val="00E2650A"/>
    <w:rsid w:val="00E7237A"/>
    <w:rsid w:val="00E83FDE"/>
    <w:rsid w:val="00F3359B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7"/>
  </w:style>
  <w:style w:type="paragraph" w:styleId="1">
    <w:name w:val="heading 1"/>
    <w:basedOn w:val="a"/>
    <w:link w:val="10"/>
    <w:uiPriority w:val="9"/>
    <w:qFormat/>
    <w:rsid w:val="00D30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1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88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8" w:color="B4B4B4"/>
            <w:bottom w:val="none" w:sz="0" w:space="0" w:color="auto"/>
            <w:right w:val="single" w:sz="36" w:space="8" w:color="B4B4B4"/>
          </w:divBdr>
        </w:div>
        <w:div w:id="45660207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8" w:color="B4B4B4"/>
            <w:bottom w:val="none" w:sz="0" w:space="0" w:color="auto"/>
            <w:right w:val="single" w:sz="36" w:space="8" w:color="B4B4B4"/>
          </w:divBdr>
        </w:div>
      </w:divsChild>
    </w:div>
    <w:div w:id="515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968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EEEEE"/>
                    <w:bottom w:val="none" w:sz="0" w:space="0" w:color="auto"/>
                    <w:right w:val="none" w:sz="0" w:space="0" w:color="auto"/>
                  </w:divBdr>
                  <w:divsChild>
                    <w:div w:id="21150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08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single" w:sz="36" w:space="8" w:color="B4B4B4"/>
                <w:bottom w:val="none" w:sz="0" w:space="0" w:color="auto"/>
                <w:right w:val="single" w:sz="36" w:space="8" w:color="B4B4B4"/>
              </w:divBdr>
            </w:div>
            <w:div w:id="1396003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192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2774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single" w:sz="36" w:space="8" w:color="B4B4B4"/>
                <w:bottom w:val="none" w:sz="0" w:space="0" w:color="auto"/>
                <w:right w:val="single" w:sz="36" w:space="8" w:color="B4B4B4"/>
              </w:divBdr>
            </w:div>
          </w:divsChild>
        </w:div>
      </w:divsChild>
    </w:div>
    <w:div w:id="207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Александр Шамарин</cp:lastModifiedBy>
  <cp:revision>3</cp:revision>
  <dcterms:created xsi:type="dcterms:W3CDTF">2020-03-05T15:55:00Z</dcterms:created>
  <dcterms:modified xsi:type="dcterms:W3CDTF">2020-03-10T11:50:00Z</dcterms:modified>
</cp:coreProperties>
</file>