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660"/>
        <w:gridCol w:w="6087"/>
      </w:tblGrid>
      <w:tr w:rsidR="008F7271" w:rsidRPr="008F7271" w:rsidTr="0032640F">
        <w:tc>
          <w:tcPr>
            <w:tcW w:w="3660" w:type="dxa"/>
          </w:tcPr>
          <w:p w:rsidR="008F7271" w:rsidRPr="00F17FEC" w:rsidRDefault="008F7271" w:rsidP="0032640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87" w:type="dxa"/>
          </w:tcPr>
          <w:p w:rsidR="008F7271" w:rsidRPr="008F7271" w:rsidRDefault="008F7271" w:rsidP="003264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7271" w:rsidRDefault="008F7271" w:rsidP="008F7271">
      <w:pPr>
        <w:pStyle w:val="a5"/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Эко-Масленица на Оке  -  2 дня / 1 ночь</w:t>
      </w:r>
    </w:p>
    <w:p w:rsidR="008F7271" w:rsidRPr="00B26E17" w:rsidRDefault="008F7271" w:rsidP="008F7271">
      <w:pPr>
        <w:pStyle w:val="a5"/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29.02 - 01.03.2020 г.</w:t>
      </w:r>
    </w:p>
    <w:p w:rsidR="008F7271" w:rsidRDefault="008F7271" w:rsidP="00C861A8">
      <w:pPr>
        <w:pStyle w:val="a5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8F15CF" w:rsidRPr="008F7271" w:rsidRDefault="00D929E2" w:rsidP="008F7271">
      <w:pPr>
        <w:pStyle w:val="a5"/>
        <w:jc w:val="center"/>
        <w:rPr>
          <w:rFonts w:ascii="Book Antiqua" w:hAnsi="Book Antiqua"/>
          <w:b/>
          <w:color w:val="0000CC"/>
          <w:spacing w:val="60"/>
          <w:sz w:val="36"/>
          <w:szCs w:val="36"/>
        </w:rPr>
      </w:pPr>
      <w:r w:rsidRPr="008F7271">
        <w:rPr>
          <w:rFonts w:ascii="Book Antiqua" w:hAnsi="Book Antiqua"/>
          <w:b/>
          <w:color w:val="0000CC"/>
          <w:sz w:val="36"/>
          <w:szCs w:val="36"/>
        </w:rPr>
        <w:t>Приглашаем насладиться свежим воздухом и попрощаться с зимой на задорном празднике Масленице  на Окских берегах Серпухова и Тарусы!</w:t>
      </w:r>
    </w:p>
    <w:p w:rsidR="00210057" w:rsidRPr="00A46E21" w:rsidRDefault="00210057" w:rsidP="00147790">
      <w:pPr>
        <w:pStyle w:val="a5"/>
        <w:rPr>
          <w:rFonts w:ascii="Book Antiqua" w:hAnsi="Book Antiqua"/>
          <w:b/>
          <w:sz w:val="10"/>
          <w:szCs w:val="10"/>
        </w:rPr>
      </w:pPr>
    </w:p>
    <w:p w:rsidR="00EA5F1C" w:rsidRPr="00A46E21" w:rsidRDefault="00EA5F1C" w:rsidP="00EA5F1C">
      <w:pPr>
        <w:pStyle w:val="a5"/>
        <w:rPr>
          <w:rFonts w:ascii="Book Antiqua" w:hAnsi="Book Antiqua"/>
          <w:b/>
          <w:highlight w:val="cyan"/>
          <w:u w:val="single"/>
        </w:rPr>
      </w:pPr>
      <w:r w:rsidRPr="00A46E21">
        <w:rPr>
          <w:rFonts w:ascii="Book Antiqua" w:hAnsi="Book Antiqua"/>
          <w:b/>
          <w:highlight w:val="cyan"/>
          <w:u w:val="single"/>
        </w:rPr>
        <w:t>1 день</w:t>
      </w:r>
    </w:p>
    <w:p w:rsidR="00147790" w:rsidRPr="00A46E21" w:rsidRDefault="00EA5F1C" w:rsidP="008F7271">
      <w:pPr>
        <w:pStyle w:val="a5"/>
        <w:rPr>
          <w:rFonts w:ascii="Book Antiqua" w:hAnsi="Book Antiqua"/>
          <w:b/>
        </w:rPr>
      </w:pPr>
      <w:r w:rsidRPr="00A46E21">
        <w:rPr>
          <w:rFonts w:ascii="Book Antiqua" w:hAnsi="Book Antiqua"/>
          <w:b/>
        </w:rPr>
        <w:t>8.00</w:t>
      </w:r>
      <w:r w:rsidR="00147790" w:rsidRPr="00A46E21">
        <w:rPr>
          <w:rFonts w:ascii="Book Antiqua" w:hAnsi="Book Antiqua"/>
          <w:b/>
        </w:rPr>
        <w:t xml:space="preserve"> </w:t>
      </w:r>
      <w:r w:rsidR="00314338" w:rsidRPr="00A46E21">
        <w:rPr>
          <w:rFonts w:ascii="Book Antiqua" w:hAnsi="Book Antiqua"/>
          <w:b/>
        </w:rPr>
        <w:t xml:space="preserve"> </w:t>
      </w:r>
      <w:r w:rsidR="00147790" w:rsidRPr="00A46E21">
        <w:rPr>
          <w:rFonts w:ascii="Book Antiqua" w:hAnsi="Book Antiqua"/>
          <w:b/>
        </w:rPr>
        <w:t>ВСТРЕЧА ГРУППЫ С ЭКСК</w:t>
      </w:r>
      <w:r w:rsidR="00314338" w:rsidRPr="00A46E21">
        <w:rPr>
          <w:rFonts w:ascii="Book Antiqua" w:hAnsi="Book Antiqua"/>
          <w:b/>
        </w:rPr>
        <w:t xml:space="preserve">УРСОВОДОМ  В </w:t>
      </w:r>
      <w:r w:rsidR="00CA6BC7" w:rsidRPr="00A46E21">
        <w:rPr>
          <w:rFonts w:ascii="Book Antiqua" w:hAnsi="Book Antiqua"/>
          <w:b/>
        </w:rPr>
        <w:t xml:space="preserve"> МОСКВЕ (по адресу Заказчика)</w:t>
      </w:r>
    </w:p>
    <w:p w:rsidR="00CA6BC7" w:rsidRPr="00A46E21" w:rsidRDefault="00CA6BC7" w:rsidP="002724E7">
      <w:pPr>
        <w:pStyle w:val="a5"/>
        <w:ind w:left="426" w:hanging="426"/>
        <w:rPr>
          <w:rFonts w:ascii="Book Antiqua" w:hAnsi="Book Antiqua"/>
        </w:rPr>
      </w:pPr>
      <w:r w:rsidRPr="00A46E21">
        <w:rPr>
          <w:rFonts w:ascii="Book Antiqua" w:hAnsi="Book Antiqua"/>
        </w:rPr>
        <w:t>Путевая экскурсия до Серпухова.</w:t>
      </w:r>
    </w:p>
    <w:p w:rsidR="002724E7" w:rsidRPr="00A46E21" w:rsidRDefault="002724E7" w:rsidP="002724E7">
      <w:pPr>
        <w:pStyle w:val="a5"/>
        <w:ind w:left="426" w:hanging="426"/>
        <w:rPr>
          <w:rFonts w:ascii="Book Antiqua" w:hAnsi="Book Antiqua"/>
        </w:rPr>
      </w:pPr>
    </w:p>
    <w:p w:rsidR="00CA6BC7" w:rsidRPr="00A46E21" w:rsidRDefault="00CA6BC7" w:rsidP="008F7271">
      <w:pPr>
        <w:pStyle w:val="a5"/>
        <w:rPr>
          <w:rFonts w:ascii="Book Antiqua" w:hAnsi="Book Antiqua"/>
          <w:b/>
        </w:rPr>
      </w:pPr>
      <w:r w:rsidRPr="00A46E21">
        <w:rPr>
          <w:rFonts w:ascii="Book Antiqua" w:hAnsi="Book Antiqua"/>
          <w:b/>
        </w:rPr>
        <w:t>О</w:t>
      </w:r>
      <w:r w:rsidR="00314338" w:rsidRPr="00A46E21">
        <w:rPr>
          <w:rFonts w:ascii="Book Antiqua" w:hAnsi="Book Antiqua"/>
          <w:b/>
        </w:rPr>
        <w:t xml:space="preserve">БЗОРНАЯ ЭКСКУРСИЯ ПО СЕРПУХОВУ </w:t>
      </w:r>
      <w:r w:rsidRPr="00A46E21">
        <w:rPr>
          <w:rFonts w:ascii="Book Antiqua" w:hAnsi="Book Antiqua"/>
          <w:b/>
        </w:rPr>
        <w:t xml:space="preserve"> </w:t>
      </w:r>
    </w:p>
    <w:p w:rsidR="00CA6BC7" w:rsidRPr="00A46E21" w:rsidRDefault="00CA6BC7" w:rsidP="002724E7">
      <w:pPr>
        <w:pStyle w:val="a5"/>
        <w:ind w:left="426" w:hanging="426"/>
        <w:rPr>
          <w:rFonts w:ascii="Book Antiqua" w:hAnsi="Book Antiqua"/>
        </w:rPr>
      </w:pPr>
      <w:r w:rsidRPr="00A46E21">
        <w:rPr>
          <w:rFonts w:ascii="Book Antiqua" w:hAnsi="Book Antiqua"/>
          <w:b/>
        </w:rPr>
        <w:t>Исторический центр, Соборная гора,  Высоцкий мужской монастырь</w:t>
      </w:r>
      <w:r w:rsidRPr="00A46E21">
        <w:rPr>
          <w:rFonts w:ascii="Book Antiqua" w:hAnsi="Book Antiqua"/>
        </w:rPr>
        <w:t xml:space="preserve">  - один из 9 обителей, основанных Преподобным Сергием Радонежским.  </w:t>
      </w:r>
    </w:p>
    <w:p w:rsidR="00314338" w:rsidRPr="00A46E21" w:rsidRDefault="00CA6BC7" w:rsidP="002724E7">
      <w:pPr>
        <w:pStyle w:val="a5"/>
        <w:ind w:left="426" w:hanging="426"/>
        <w:rPr>
          <w:rFonts w:ascii="Book Antiqua" w:hAnsi="Book Antiqua"/>
        </w:rPr>
      </w:pPr>
      <w:r w:rsidRPr="00A46E21">
        <w:rPr>
          <w:rFonts w:ascii="Book Antiqua" w:hAnsi="Book Antiqua"/>
          <w:b/>
        </w:rPr>
        <w:t xml:space="preserve">Владычный женский  монастырь - </w:t>
      </w:r>
      <w:r w:rsidRPr="00A46E21">
        <w:rPr>
          <w:rFonts w:ascii="Book Antiqua" w:hAnsi="Book Antiqua"/>
        </w:rPr>
        <w:t xml:space="preserve">за вековыми стенами  вы наладитесь ощущением  умиротворения и милости Божией. На протяжении  столетий  и по </w:t>
      </w:r>
      <w:proofErr w:type="gramStart"/>
      <w:r w:rsidRPr="00A46E21">
        <w:rPr>
          <w:rFonts w:ascii="Book Antiqua" w:hAnsi="Book Antiqua"/>
        </w:rPr>
        <w:t>сей день при монастыре разводят</w:t>
      </w:r>
      <w:proofErr w:type="gramEnd"/>
      <w:r w:rsidRPr="00A46E21">
        <w:rPr>
          <w:rFonts w:ascii="Book Antiqua" w:hAnsi="Book Antiqua"/>
        </w:rPr>
        <w:t xml:space="preserve"> диковинных птиц – павлинов. Павлин из Владычного монастыря украшает герб Серпухова.</w:t>
      </w:r>
    </w:p>
    <w:p w:rsidR="00121696" w:rsidRPr="00A46E21" w:rsidRDefault="00121696" w:rsidP="002724E7">
      <w:pPr>
        <w:pStyle w:val="a5"/>
        <w:ind w:left="426" w:hanging="426"/>
        <w:rPr>
          <w:rFonts w:ascii="Book Antiqua" w:hAnsi="Book Antiqua"/>
          <w:b/>
        </w:rPr>
      </w:pPr>
    </w:p>
    <w:p w:rsidR="00C951CA" w:rsidRPr="00A46E21" w:rsidRDefault="00CA6BC7" w:rsidP="008F7271">
      <w:pPr>
        <w:pStyle w:val="a5"/>
        <w:rPr>
          <w:rFonts w:ascii="Book Antiqua" w:hAnsi="Book Antiqua"/>
        </w:rPr>
      </w:pPr>
      <w:r w:rsidRPr="00A46E21">
        <w:rPr>
          <w:rFonts w:ascii="Book Antiqua" w:hAnsi="Book Antiqua"/>
          <w:b/>
          <w:u w:val="single"/>
        </w:rPr>
        <w:t>ОБЕД В КАФЕ / РЕСТОРАНЕ СЕРПУХОВА</w:t>
      </w:r>
    </w:p>
    <w:p w:rsidR="00121696" w:rsidRPr="00A46E21" w:rsidRDefault="00121696" w:rsidP="002724E7">
      <w:pPr>
        <w:pStyle w:val="a5"/>
        <w:ind w:left="426" w:hanging="426"/>
        <w:rPr>
          <w:rFonts w:ascii="Book Antiqua" w:hAnsi="Book Antiqua"/>
        </w:rPr>
      </w:pPr>
    </w:p>
    <w:p w:rsidR="00CA6BC7" w:rsidRPr="00A46E21" w:rsidRDefault="00CA6BC7" w:rsidP="008F7271">
      <w:pPr>
        <w:pStyle w:val="a5"/>
        <w:rPr>
          <w:rFonts w:ascii="Book Antiqua" w:hAnsi="Book Antiqua"/>
        </w:rPr>
      </w:pPr>
      <w:proofErr w:type="gramStart"/>
      <w:r w:rsidRPr="00A46E21">
        <w:rPr>
          <w:rFonts w:ascii="Book Antiqua" w:hAnsi="Book Antiqua"/>
          <w:b/>
          <w:u w:val="single"/>
        </w:rPr>
        <w:t>ПРИОКСКО - ТЕРРАСНЫЙ</w:t>
      </w:r>
      <w:proofErr w:type="gramEnd"/>
      <w:r w:rsidRPr="00A46E21">
        <w:rPr>
          <w:rFonts w:ascii="Book Antiqua" w:hAnsi="Book Antiqua"/>
          <w:b/>
          <w:u w:val="single"/>
        </w:rPr>
        <w:t xml:space="preserve"> ЗАПОВЕДНИК</w:t>
      </w:r>
      <w:r w:rsidRPr="00A46E21">
        <w:rPr>
          <w:rFonts w:ascii="Book Antiqua" w:hAnsi="Book Antiqua"/>
        </w:rPr>
        <w:t xml:space="preserve"> настоящая жемчужина природы Южного </w:t>
      </w:r>
      <w:r w:rsidR="00121696" w:rsidRPr="00A46E21">
        <w:rPr>
          <w:rFonts w:ascii="Book Antiqua" w:hAnsi="Book Antiqua"/>
        </w:rPr>
        <w:t xml:space="preserve"> </w:t>
      </w:r>
      <w:r w:rsidRPr="00A46E21">
        <w:rPr>
          <w:rFonts w:ascii="Book Antiqua" w:hAnsi="Book Antiqua"/>
        </w:rPr>
        <w:t>Подмосковья. Экскурсия знакомит с богатейшим разнообразием флоры и фауны заповедника, дарит возможность вдохнуть чистого  воздуха  хвойного леса и получить удивительные впечатления!</w:t>
      </w:r>
      <w:r w:rsidR="00EA5F1C" w:rsidRPr="00A46E21">
        <w:rPr>
          <w:rFonts w:ascii="Book Antiqua" w:hAnsi="Book Antiqua"/>
        </w:rPr>
        <w:t xml:space="preserve">  </w:t>
      </w:r>
      <w:r w:rsidRPr="00A46E21">
        <w:rPr>
          <w:rFonts w:ascii="Book Antiqua" w:hAnsi="Book Antiqua"/>
        </w:rPr>
        <w:t xml:space="preserve">Самый главный герой экскурсии - </w:t>
      </w:r>
      <w:r w:rsidRPr="00A46E21">
        <w:rPr>
          <w:rFonts w:ascii="Book Antiqua" w:hAnsi="Book Antiqua"/>
          <w:b/>
        </w:rPr>
        <w:t>лесной великан – зубр</w:t>
      </w:r>
      <w:r w:rsidRPr="00A46E21">
        <w:rPr>
          <w:rFonts w:ascii="Book Antiqua" w:hAnsi="Book Antiqua"/>
        </w:rPr>
        <w:t xml:space="preserve">, занесенный в Красную книгу редких и исчезающих видов животных. Зубров и бизонов можно увидеть в зубровом питомнике, в который ведет   </w:t>
      </w:r>
      <w:proofErr w:type="spellStart"/>
      <w:r w:rsidRPr="00A46E21">
        <w:rPr>
          <w:rFonts w:ascii="Book Antiqua" w:hAnsi="Book Antiqua"/>
        </w:rPr>
        <w:t>экотропа</w:t>
      </w:r>
      <w:proofErr w:type="spellEnd"/>
      <w:r w:rsidRPr="00A46E21">
        <w:rPr>
          <w:rFonts w:ascii="Book Antiqua" w:hAnsi="Book Antiqua"/>
        </w:rPr>
        <w:t xml:space="preserve">. </w:t>
      </w:r>
      <w:r w:rsidR="00EA5F1C" w:rsidRPr="00A46E21">
        <w:rPr>
          <w:rFonts w:ascii="Book Antiqua" w:hAnsi="Book Antiqua"/>
        </w:rPr>
        <w:t xml:space="preserve"> </w:t>
      </w:r>
      <w:r w:rsidRPr="00A46E21">
        <w:rPr>
          <w:rFonts w:ascii="Book Antiqua" w:hAnsi="Book Antiqua"/>
        </w:rPr>
        <w:t xml:space="preserve">А также посетим Музей Природы  </w:t>
      </w:r>
      <w:r w:rsidR="00EA5F1C" w:rsidRPr="00A46E21">
        <w:rPr>
          <w:rFonts w:ascii="Book Antiqua" w:hAnsi="Book Antiqua"/>
        </w:rPr>
        <w:t>и сувенирный магазин заповедника.</w:t>
      </w:r>
    </w:p>
    <w:p w:rsidR="00121696" w:rsidRPr="00A46E21" w:rsidRDefault="00121696" w:rsidP="002724E7">
      <w:pPr>
        <w:pStyle w:val="a5"/>
        <w:ind w:left="426" w:hanging="426"/>
        <w:rPr>
          <w:rFonts w:ascii="Book Antiqua" w:hAnsi="Book Antiqua"/>
        </w:rPr>
      </w:pPr>
    </w:p>
    <w:p w:rsidR="00CA6BC7" w:rsidRPr="00A46E21" w:rsidRDefault="00EA5F1C" w:rsidP="008F7271">
      <w:pPr>
        <w:pStyle w:val="a5"/>
        <w:rPr>
          <w:rFonts w:ascii="Book Antiqua" w:hAnsi="Book Antiqua"/>
        </w:rPr>
      </w:pPr>
      <w:r w:rsidRPr="00A46E21">
        <w:rPr>
          <w:rFonts w:ascii="Book Antiqua" w:hAnsi="Book Antiqua"/>
          <w:b/>
          <w:u w:val="single"/>
        </w:rPr>
        <w:t xml:space="preserve">РАЗМЕЩЕНИЕ В  ЗАГОРОДНОМ </w:t>
      </w:r>
      <w:proofErr w:type="gramStart"/>
      <w:r w:rsidRPr="00A46E21">
        <w:rPr>
          <w:rFonts w:ascii="Book Antiqua" w:hAnsi="Book Antiqua"/>
          <w:b/>
          <w:u w:val="single"/>
        </w:rPr>
        <w:t>ПАРК-ОТЕЛЕ</w:t>
      </w:r>
      <w:proofErr w:type="gramEnd"/>
      <w:r w:rsidRPr="00A46E21">
        <w:rPr>
          <w:rFonts w:ascii="Book Antiqua" w:hAnsi="Book Antiqua"/>
          <w:b/>
          <w:u w:val="single"/>
        </w:rPr>
        <w:t xml:space="preserve"> НА ОКЕ.</w:t>
      </w:r>
      <w:r w:rsidRPr="00A46E21">
        <w:rPr>
          <w:rFonts w:ascii="Book Antiqua" w:hAnsi="Book Antiqua"/>
        </w:rPr>
        <w:t xml:space="preserve"> (2-х местные номера класса «Стандарт» и «Полулюкс», возможна установка дополнительных мест в номера)</w:t>
      </w:r>
    </w:p>
    <w:p w:rsidR="002724E7" w:rsidRPr="00A46E21" w:rsidRDefault="002724E7" w:rsidP="002724E7">
      <w:pPr>
        <w:pStyle w:val="a5"/>
        <w:ind w:left="426"/>
        <w:rPr>
          <w:rFonts w:ascii="Book Antiqua" w:hAnsi="Book Antiqua"/>
        </w:rPr>
      </w:pPr>
    </w:p>
    <w:p w:rsidR="00EA5F1C" w:rsidRPr="00A46E21" w:rsidRDefault="00EA5F1C" w:rsidP="008F7271">
      <w:pPr>
        <w:pStyle w:val="a5"/>
        <w:rPr>
          <w:rFonts w:ascii="Book Antiqua" w:hAnsi="Book Antiqua"/>
          <w:b/>
          <w:u w:val="single"/>
        </w:rPr>
      </w:pPr>
      <w:r w:rsidRPr="00A46E21">
        <w:rPr>
          <w:rFonts w:ascii="Book Antiqua" w:hAnsi="Book Antiqua"/>
          <w:b/>
          <w:u w:val="single"/>
        </w:rPr>
        <w:t xml:space="preserve">УЖИН В </w:t>
      </w:r>
      <w:proofErr w:type="gramStart"/>
      <w:r w:rsidRPr="00A46E21">
        <w:rPr>
          <w:rFonts w:ascii="Book Antiqua" w:hAnsi="Book Antiqua"/>
          <w:b/>
          <w:u w:val="single"/>
        </w:rPr>
        <w:t>ПАРК-ОТЕЛЕ</w:t>
      </w:r>
      <w:proofErr w:type="gramEnd"/>
    </w:p>
    <w:p w:rsidR="002724E7" w:rsidRPr="00A46E21" w:rsidRDefault="002724E7" w:rsidP="002724E7">
      <w:pPr>
        <w:pStyle w:val="a5"/>
        <w:ind w:left="426"/>
        <w:rPr>
          <w:rFonts w:ascii="Book Antiqua" w:hAnsi="Book Antiqua"/>
          <w:b/>
          <w:u w:val="single"/>
        </w:rPr>
      </w:pPr>
    </w:p>
    <w:p w:rsidR="00EA5F1C" w:rsidRPr="00A46E21" w:rsidRDefault="00EA5F1C" w:rsidP="008F7271">
      <w:pPr>
        <w:pStyle w:val="a5"/>
        <w:rPr>
          <w:rFonts w:ascii="Book Antiqua" w:hAnsi="Book Antiqua"/>
        </w:rPr>
      </w:pPr>
      <w:r w:rsidRPr="00A46E21">
        <w:rPr>
          <w:rFonts w:ascii="Book Antiqua" w:hAnsi="Book Antiqua"/>
          <w:b/>
          <w:u w:val="single"/>
        </w:rPr>
        <w:t>СВОБОДНОЕ ВРЕМЯ ДЛЯ:</w:t>
      </w:r>
      <w:r w:rsidRPr="00A46E21">
        <w:rPr>
          <w:rFonts w:ascii="Book Antiqua" w:hAnsi="Book Antiqua"/>
        </w:rPr>
        <w:t xml:space="preserve">  прогулок по сосновому бору,  посещения  ресторана на </w:t>
      </w:r>
      <w:r w:rsidR="00075BE7" w:rsidRPr="00A46E21">
        <w:rPr>
          <w:rFonts w:ascii="Book Antiqua" w:hAnsi="Book Antiqua"/>
        </w:rPr>
        <w:t xml:space="preserve"> </w:t>
      </w:r>
      <w:r w:rsidRPr="00A46E21">
        <w:rPr>
          <w:rFonts w:ascii="Book Antiqua" w:hAnsi="Book Antiqua"/>
        </w:rPr>
        <w:t xml:space="preserve">берегу Оки, катания со снежных горок или </w:t>
      </w:r>
      <w:proofErr w:type="gramStart"/>
      <w:r w:rsidRPr="00A46E21">
        <w:rPr>
          <w:rFonts w:ascii="Book Antiqua" w:hAnsi="Book Antiqua"/>
        </w:rPr>
        <w:t>тюбинг-горок</w:t>
      </w:r>
      <w:proofErr w:type="gramEnd"/>
      <w:r w:rsidRPr="00A46E21">
        <w:rPr>
          <w:rFonts w:ascii="Book Antiqua" w:hAnsi="Book Antiqua"/>
        </w:rPr>
        <w:t xml:space="preserve">, релаксации в  </w:t>
      </w:r>
      <w:r w:rsidRPr="00A46E21">
        <w:rPr>
          <w:rFonts w:ascii="Book Antiqua" w:hAnsi="Book Antiqua"/>
          <w:lang w:val="en-US"/>
        </w:rPr>
        <w:t>SPA</w:t>
      </w:r>
      <w:r w:rsidRPr="00A46E21">
        <w:rPr>
          <w:rFonts w:ascii="Book Antiqua" w:hAnsi="Book Antiqua"/>
        </w:rPr>
        <w:t xml:space="preserve"> – центре с бассейном, сауной, джакузи</w:t>
      </w:r>
      <w:r w:rsidR="00121696" w:rsidRPr="00A46E21">
        <w:rPr>
          <w:rFonts w:ascii="Book Antiqua" w:hAnsi="Book Antiqua"/>
        </w:rPr>
        <w:t xml:space="preserve">  (услуги оплачиваются дополнительно на месте)</w:t>
      </w:r>
    </w:p>
    <w:p w:rsidR="00121696" w:rsidRPr="00A46E21" w:rsidRDefault="00121696" w:rsidP="00C951CA">
      <w:pPr>
        <w:pStyle w:val="a5"/>
        <w:rPr>
          <w:rFonts w:ascii="Book Antiqua" w:hAnsi="Book Antiqua"/>
          <w:b/>
          <w:u w:val="single"/>
        </w:rPr>
      </w:pPr>
    </w:p>
    <w:p w:rsidR="00CA6BC7" w:rsidRPr="00A46E21" w:rsidRDefault="00EA5F1C" w:rsidP="00C951CA">
      <w:pPr>
        <w:pStyle w:val="a5"/>
        <w:rPr>
          <w:rFonts w:ascii="Book Antiqua" w:hAnsi="Book Antiqua"/>
          <w:b/>
          <w:highlight w:val="cyan"/>
          <w:u w:val="single"/>
        </w:rPr>
      </w:pPr>
      <w:r w:rsidRPr="00A46E21">
        <w:rPr>
          <w:rFonts w:ascii="Book Antiqua" w:hAnsi="Book Antiqua"/>
          <w:b/>
          <w:highlight w:val="cyan"/>
          <w:u w:val="single"/>
        </w:rPr>
        <w:t>2  день.</w:t>
      </w:r>
    </w:p>
    <w:p w:rsidR="00121696" w:rsidRPr="00A46E21" w:rsidRDefault="00121696" w:rsidP="00C951CA">
      <w:pPr>
        <w:pStyle w:val="a5"/>
        <w:rPr>
          <w:rFonts w:ascii="Book Antiqua" w:hAnsi="Book Antiqua"/>
          <w:b/>
          <w:u w:val="single"/>
        </w:rPr>
      </w:pPr>
    </w:p>
    <w:p w:rsidR="00EA5F1C" w:rsidRPr="00A46E21" w:rsidRDefault="00075BE7" w:rsidP="008F7271">
      <w:pPr>
        <w:pStyle w:val="a5"/>
        <w:rPr>
          <w:rFonts w:ascii="Book Antiqua" w:hAnsi="Book Antiqua"/>
          <w:b/>
          <w:u w:val="single"/>
        </w:rPr>
      </w:pPr>
      <w:r w:rsidRPr="00A46E21">
        <w:rPr>
          <w:rFonts w:ascii="Book Antiqua" w:hAnsi="Book Antiqua"/>
          <w:b/>
          <w:u w:val="single"/>
        </w:rPr>
        <w:t xml:space="preserve">ЗАВТРАК «ШВЕДСКИЙ СТОЛ» В ПАРК </w:t>
      </w:r>
      <w:proofErr w:type="gramStart"/>
      <w:r w:rsidRPr="00A46E21">
        <w:rPr>
          <w:rFonts w:ascii="Book Antiqua" w:hAnsi="Book Antiqua"/>
          <w:b/>
          <w:u w:val="single"/>
        </w:rPr>
        <w:t>–О</w:t>
      </w:r>
      <w:proofErr w:type="gramEnd"/>
      <w:r w:rsidRPr="00A46E21">
        <w:rPr>
          <w:rFonts w:ascii="Book Antiqua" w:hAnsi="Book Antiqua"/>
          <w:b/>
          <w:u w:val="single"/>
        </w:rPr>
        <w:t>ТЕЛЕ</w:t>
      </w:r>
      <w:r w:rsidRPr="00A46E21">
        <w:rPr>
          <w:rFonts w:ascii="Book Antiqua" w:hAnsi="Book Antiqua"/>
        </w:rPr>
        <w:t xml:space="preserve">  </w:t>
      </w:r>
    </w:p>
    <w:p w:rsidR="002724E7" w:rsidRPr="00A46E21" w:rsidRDefault="002724E7" w:rsidP="002724E7">
      <w:pPr>
        <w:pStyle w:val="a5"/>
        <w:ind w:left="426"/>
        <w:rPr>
          <w:rFonts w:ascii="Book Antiqua" w:hAnsi="Book Antiqua"/>
          <w:b/>
          <w:u w:val="single"/>
        </w:rPr>
      </w:pPr>
    </w:p>
    <w:p w:rsidR="00EA5F1C" w:rsidRPr="00A46E21" w:rsidRDefault="00075BE7" w:rsidP="008F7271">
      <w:pPr>
        <w:pStyle w:val="a5"/>
        <w:rPr>
          <w:rFonts w:ascii="Book Antiqua" w:hAnsi="Book Antiqua"/>
        </w:rPr>
      </w:pPr>
      <w:r w:rsidRPr="00A46E21">
        <w:rPr>
          <w:rFonts w:ascii="Book Antiqua" w:hAnsi="Book Antiqua"/>
          <w:b/>
          <w:u w:val="single"/>
        </w:rPr>
        <w:t xml:space="preserve">ОТДЫХ В  СПА </w:t>
      </w:r>
      <w:proofErr w:type="gramStart"/>
      <w:r w:rsidRPr="00A46E21">
        <w:rPr>
          <w:rFonts w:ascii="Book Antiqua" w:hAnsi="Book Antiqua"/>
          <w:b/>
          <w:u w:val="single"/>
        </w:rPr>
        <w:t>–Ц</w:t>
      </w:r>
      <w:proofErr w:type="gramEnd"/>
      <w:r w:rsidRPr="00A46E21">
        <w:rPr>
          <w:rFonts w:ascii="Book Antiqua" w:hAnsi="Book Antiqua"/>
          <w:b/>
          <w:u w:val="single"/>
        </w:rPr>
        <w:t xml:space="preserve">ЕНТРЕ  </w:t>
      </w:r>
      <w:r w:rsidR="00EA5F1C" w:rsidRPr="00A46E21">
        <w:rPr>
          <w:rFonts w:ascii="Book Antiqua" w:hAnsi="Book Antiqua"/>
        </w:rPr>
        <w:t xml:space="preserve">с большим бассейном, сауной, джакузи, панорамным остеклением. </w:t>
      </w:r>
      <w:r w:rsidR="00121696" w:rsidRPr="00A46E21">
        <w:rPr>
          <w:rFonts w:ascii="Book Antiqua" w:hAnsi="Book Antiqua"/>
        </w:rPr>
        <w:t>(</w:t>
      </w:r>
      <w:proofErr w:type="spellStart"/>
      <w:r w:rsidR="00EA5F1C" w:rsidRPr="00A46E21">
        <w:rPr>
          <w:rFonts w:ascii="Book Antiqua" w:hAnsi="Book Antiqua"/>
        </w:rPr>
        <w:t>Доп</w:t>
      </w:r>
      <w:proofErr w:type="gramStart"/>
      <w:r w:rsidR="00EA5F1C" w:rsidRPr="00A46E21">
        <w:rPr>
          <w:rFonts w:ascii="Book Antiqua" w:hAnsi="Book Antiqua"/>
        </w:rPr>
        <w:t>.о</w:t>
      </w:r>
      <w:proofErr w:type="gramEnd"/>
      <w:r w:rsidR="00EA5F1C" w:rsidRPr="00A46E21">
        <w:rPr>
          <w:rFonts w:ascii="Book Antiqua" w:hAnsi="Book Antiqua"/>
        </w:rPr>
        <w:t>плата</w:t>
      </w:r>
      <w:proofErr w:type="spellEnd"/>
      <w:r w:rsidR="00EA5F1C" w:rsidRPr="00A46E21">
        <w:rPr>
          <w:rFonts w:ascii="Book Antiqua" w:hAnsi="Book Antiqua"/>
        </w:rPr>
        <w:t xml:space="preserve"> – 400 </w:t>
      </w:r>
      <w:proofErr w:type="spellStart"/>
      <w:r w:rsidR="00EA5F1C" w:rsidRPr="00A46E21">
        <w:rPr>
          <w:rFonts w:ascii="Book Antiqua" w:hAnsi="Book Antiqua"/>
        </w:rPr>
        <w:t>руб</w:t>
      </w:r>
      <w:proofErr w:type="spellEnd"/>
      <w:r w:rsidR="00EA5F1C" w:rsidRPr="00A46E21">
        <w:rPr>
          <w:rFonts w:ascii="Book Antiqua" w:hAnsi="Book Antiqua"/>
        </w:rPr>
        <w:t>/чел.</w:t>
      </w:r>
      <w:r w:rsidR="00121696" w:rsidRPr="00A46E21">
        <w:rPr>
          <w:rFonts w:ascii="Book Antiqua" w:hAnsi="Book Antiqua"/>
        </w:rPr>
        <w:t>)</w:t>
      </w:r>
    </w:p>
    <w:p w:rsidR="008F7271" w:rsidRDefault="008F7271" w:rsidP="008F7271">
      <w:pPr>
        <w:pStyle w:val="a5"/>
        <w:rPr>
          <w:rFonts w:ascii="Book Antiqua" w:hAnsi="Book Antiqua"/>
          <w:u w:val="single"/>
        </w:rPr>
      </w:pPr>
    </w:p>
    <w:p w:rsidR="00121696" w:rsidRPr="008F7271" w:rsidRDefault="00075BE7" w:rsidP="008F7271">
      <w:pPr>
        <w:pStyle w:val="a5"/>
        <w:rPr>
          <w:rFonts w:ascii="Book Antiqua" w:hAnsi="Book Antiqua"/>
          <w:u w:val="single"/>
        </w:rPr>
      </w:pPr>
      <w:r w:rsidRPr="00A46E21">
        <w:rPr>
          <w:rFonts w:ascii="Book Antiqua" w:hAnsi="Book Antiqua"/>
          <w:b/>
          <w:u w:val="single"/>
        </w:rPr>
        <w:t xml:space="preserve">ОБЕД В </w:t>
      </w:r>
      <w:proofErr w:type="gramStart"/>
      <w:r w:rsidRPr="00A46E21">
        <w:rPr>
          <w:rFonts w:ascii="Book Antiqua" w:hAnsi="Book Antiqua"/>
          <w:b/>
          <w:u w:val="single"/>
        </w:rPr>
        <w:t>ПАРК-ОТЕЛЕ</w:t>
      </w:r>
      <w:proofErr w:type="gramEnd"/>
      <w:r w:rsidRPr="00A46E21">
        <w:rPr>
          <w:rFonts w:ascii="Book Antiqua" w:hAnsi="Book Antiqua"/>
          <w:b/>
          <w:u w:val="single"/>
        </w:rPr>
        <w:t xml:space="preserve">. </w:t>
      </w:r>
      <w:r w:rsidR="008F7271">
        <w:rPr>
          <w:rFonts w:ascii="Book Antiqua" w:hAnsi="Book Antiqua"/>
          <w:u w:val="single"/>
        </w:rPr>
        <w:t xml:space="preserve"> </w:t>
      </w:r>
      <w:r w:rsidR="00121696" w:rsidRPr="00A46E21">
        <w:rPr>
          <w:rFonts w:ascii="Book Antiqua" w:hAnsi="Book Antiqua"/>
        </w:rPr>
        <w:t>Освобождение номеров. Вещи можно оставить в штабном номере.</w:t>
      </w:r>
    </w:p>
    <w:p w:rsidR="002724E7" w:rsidRPr="00A46E21" w:rsidRDefault="002724E7" w:rsidP="00075BE7">
      <w:pPr>
        <w:pStyle w:val="a5"/>
        <w:ind w:left="426"/>
        <w:rPr>
          <w:rFonts w:ascii="Book Antiqua" w:hAnsi="Book Antiqua"/>
          <w:u w:val="single"/>
        </w:rPr>
      </w:pPr>
    </w:p>
    <w:p w:rsidR="00075BE7" w:rsidRPr="00A46E21" w:rsidRDefault="00AE6328" w:rsidP="008F7271">
      <w:pPr>
        <w:pStyle w:val="a5"/>
        <w:rPr>
          <w:rFonts w:ascii="Book Antiqua" w:hAnsi="Book Antiqua"/>
          <w:b/>
          <w:u w:val="single"/>
        </w:rPr>
      </w:pPr>
      <w:r w:rsidRPr="00A46E21">
        <w:rPr>
          <w:rFonts w:ascii="Book Antiqua" w:hAnsi="Book Antiqua"/>
          <w:b/>
          <w:sz w:val="28"/>
          <w:szCs w:val="28"/>
          <w:u w:val="single"/>
        </w:rPr>
        <w:t>ПРАЗДН</w:t>
      </w:r>
      <w:r w:rsidR="00CA6BC7" w:rsidRPr="00A46E21">
        <w:rPr>
          <w:rFonts w:ascii="Book Antiqua" w:hAnsi="Book Antiqua"/>
          <w:b/>
          <w:sz w:val="28"/>
          <w:szCs w:val="28"/>
          <w:u w:val="single"/>
        </w:rPr>
        <w:t>И</w:t>
      </w:r>
      <w:r w:rsidRPr="00A46E21">
        <w:rPr>
          <w:rFonts w:ascii="Book Antiqua" w:hAnsi="Book Antiqua"/>
          <w:b/>
          <w:sz w:val="28"/>
          <w:szCs w:val="28"/>
          <w:u w:val="single"/>
        </w:rPr>
        <w:t>ЧНАЯ ПРОГРАММА «МАСЛЕНИЦА ЛАЗУРНАЯ»</w:t>
      </w:r>
      <w:r w:rsidR="005A5CED" w:rsidRPr="00A46E21">
        <w:rPr>
          <w:rFonts w:ascii="Book Antiqua" w:hAnsi="Book Antiqua"/>
          <w:b/>
          <w:u w:val="single"/>
        </w:rPr>
        <w:t xml:space="preserve"> </w:t>
      </w:r>
    </w:p>
    <w:p w:rsidR="00AE6328" w:rsidRPr="00A46E21" w:rsidRDefault="005A5CED" w:rsidP="008F7271">
      <w:pPr>
        <w:pStyle w:val="a5"/>
        <w:rPr>
          <w:rFonts w:ascii="Book Antiqua" w:hAnsi="Book Antiqua"/>
          <w:b/>
          <w:u w:val="single"/>
        </w:rPr>
      </w:pPr>
      <w:r w:rsidRPr="00A46E21">
        <w:rPr>
          <w:rFonts w:ascii="Book Antiqua" w:hAnsi="Book Antiqua"/>
          <w:b/>
          <w:u w:val="single"/>
        </w:rPr>
        <w:t xml:space="preserve">НА БЕРЕГУ ЗАСНЕЖЕННОЙ КРАСАВИЦЫ ОКИ  НА ОПУШКЕ </w:t>
      </w:r>
      <w:r w:rsidR="00DD086F" w:rsidRPr="00A46E21">
        <w:rPr>
          <w:rFonts w:ascii="Book Antiqua" w:hAnsi="Book Antiqua"/>
          <w:b/>
          <w:u w:val="single"/>
        </w:rPr>
        <w:t xml:space="preserve"> </w:t>
      </w:r>
      <w:r w:rsidRPr="00A46E21">
        <w:rPr>
          <w:rFonts w:ascii="Book Antiqua" w:hAnsi="Book Antiqua"/>
          <w:b/>
          <w:u w:val="single"/>
        </w:rPr>
        <w:t xml:space="preserve">РУССКОГО  </w:t>
      </w:r>
      <w:r w:rsidR="00DD086F" w:rsidRPr="00A46E21">
        <w:rPr>
          <w:rFonts w:ascii="Book Antiqua" w:hAnsi="Book Antiqua"/>
          <w:b/>
          <w:u w:val="single"/>
        </w:rPr>
        <w:t>СОСНОВОГО</w:t>
      </w:r>
      <w:r w:rsidRPr="00A46E21">
        <w:rPr>
          <w:rFonts w:ascii="Book Antiqua" w:hAnsi="Book Antiqua"/>
          <w:b/>
          <w:u w:val="single"/>
        </w:rPr>
        <w:t xml:space="preserve"> ЛЕСА!</w:t>
      </w:r>
    </w:p>
    <w:p w:rsidR="00AE6328" w:rsidRPr="00A46E21" w:rsidRDefault="00AE6328" w:rsidP="008F7271">
      <w:pPr>
        <w:pStyle w:val="a5"/>
        <w:ind w:left="426"/>
        <w:rPr>
          <w:rFonts w:ascii="Book Antiqua" w:hAnsi="Book Antiqua"/>
        </w:rPr>
      </w:pPr>
      <w:r w:rsidRPr="00A46E21">
        <w:rPr>
          <w:rFonts w:ascii="Book Antiqua" w:hAnsi="Book Antiqua"/>
        </w:rPr>
        <w:t>По доброй традиции вс</w:t>
      </w:r>
      <w:r w:rsidR="0008641C" w:rsidRPr="00A46E21">
        <w:rPr>
          <w:rFonts w:ascii="Book Antiqua" w:hAnsi="Book Antiqua"/>
        </w:rPr>
        <w:t>треча</w:t>
      </w:r>
      <w:r w:rsidRPr="00A46E21">
        <w:rPr>
          <w:rFonts w:ascii="Book Antiqua" w:hAnsi="Book Antiqua"/>
        </w:rPr>
        <w:t>ем</w:t>
      </w:r>
      <w:r w:rsidR="0008641C" w:rsidRPr="00A46E21">
        <w:rPr>
          <w:rFonts w:ascii="Book Antiqua" w:hAnsi="Book Antiqua"/>
        </w:rPr>
        <w:t xml:space="preserve"> гостей </w:t>
      </w:r>
      <w:r w:rsidRPr="00A46E21">
        <w:rPr>
          <w:rFonts w:ascii="Book Antiqua" w:hAnsi="Book Antiqua"/>
        </w:rPr>
        <w:t xml:space="preserve"> </w:t>
      </w:r>
      <w:r w:rsidR="0008641C" w:rsidRPr="00A46E21">
        <w:rPr>
          <w:rFonts w:ascii="Book Antiqua" w:hAnsi="Book Antiqua"/>
        </w:rPr>
        <w:t xml:space="preserve"> с чарочкой и угощением</w:t>
      </w:r>
      <w:r w:rsidR="00235248" w:rsidRPr="00A46E21">
        <w:rPr>
          <w:rFonts w:ascii="Book Antiqua" w:hAnsi="Book Antiqua"/>
        </w:rPr>
        <w:t>!</w:t>
      </w:r>
      <w:r w:rsidRPr="00A46E21">
        <w:rPr>
          <w:rFonts w:ascii="Book Antiqua" w:hAnsi="Book Antiqua"/>
        </w:rPr>
        <w:t xml:space="preserve"> </w:t>
      </w:r>
    </w:p>
    <w:p w:rsidR="00AE6328" w:rsidRPr="00A46E21" w:rsidRDefault="00AE6328" w:rsidP="008F7271">
      <w:pPr>
        <w:pStyle w:val="a5"/>
        <w:ind w:left="426"/>
        <w:rPr>
          <w:rFonts w:ascii="Book Antiqua" w:hAnsi="Book Antiqua"/>
        </w:rPr>
      </w:pPr>
      <w:r w:rsidRPr="00A46E21">
        <w:rPr>
          <w:rFonts w:ascii="Book Antiqua" w:hAnsi="Book Antiqua"/>
        </w:rPr>
        <w:t xml:space="preserve">Катание с </w:t>
      </w:r>
      <w:r w:rsidR="00235248" w:rsidRPr="00A46E21">
        <w:rPr>
          <w:rFonts w:ascii="Book Antiqua" w:hAnsi="Book Antiqua"/>
        </w:rPr>
        <w:t xml:space="preserve"> ледяной </w:t>
      </w:r>
      <w:r w:rsidRPr="00A46E21">
        <w:rPr>
          <w:rFonts w:ascii="Book Antiqua" w:hAnsi="Book Antiqua"/>
        </w:rPr>
        <w:t xml:space="preserve">горки   для детей и взрослых, </w:t>
      </w:r>
      <w:r w:rsidR="00235248" w:rsidRPr="00A46E21">
        <w:rPr>
          <w:rFonts w:ascii="Book Antiqua" w:hAnsi="Book Antiqua"/>
        </w:rPr>
        <w:t xml:space="preserve">а также </w:t>
      </w:r>
      <w:r w:rsidRPr="00A46E21">
        <w:rPr>
          <w:rFonts w:ascii="Book Antiqua" w:hAnsi="Book Antiqua"/>
        </w:rPr>
        <w:t>катание на тюбингах (доп</w:t>
      </w:r>
      <w:proofErr w:type="gramStart"/>
      <w:r w:rsidRPr="00A46E21">
        <w:rPr>
          <w:rFonts w:ascii="Book Antiqua" w:hAnsi="Book Antiqua"/>
        </w:rPr>
        <w:t>.о</w:t>
      </w:r>
      <w:proofErr w:type="gramEnd"/>
      <w:r w:rsidRPr="00A46E21">
        <w:rPr>
          <w:rFonts w:ascii="Book Antiqua" w:hAnsi="Book Antiqua"/>
        </w:rPr>
        <w:t>плата)</w:t>
      </w:r>
      <w:r w:rsidR="00DD086F" w:rsidRPr="00A46E21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6328" w:rsidRPr="00A46E21" w:rsidRDefault="00AE6328" w:rsidP="008F7271">
      <w:pPr>
        <w:pStyle w:val="a5"/>
        <w:ind w:left="426"/>
        <w:rPr>
          <w:rFonts w:ascii="Book Antiqua" w:hAnsi="Book Antiqua"/>
        </w:rPr>
      </w:pPr>
      <w:r w:rsidRPr="00A46E21">
        <w:rPr>
          <w:rFonts w:ascii="Book Antiqua" w:hAnsi="Book Antiqua"/>
        </w:rPr>
        <w:t xml:space="preserve">Настоящее гуляние </w:t>
      </w:r>
      <w:r w:rsidR="00235248" w:rsidRPr="00A46E21">
        <w:rPr>
          <w:rFonts w:ascii="Book Antiqua" w:hAnsi="Book Antiqua"/>
        </w:rPr>
        <w:t xml:space="preserve">на свежем воздухе </w:t>
      </w:r>
      <w:r w:rsidRPr="00A46E21">
        <w:rPr>
          <w:rFonts w:ascii="Book Antiqua" w:hAnsi="Book Antiqua"/>
        </w:rPr>
        <w:t>с танцами, песнями, угощениями</w:t>
      </w:r>
      <w:r w:rsidR="00235248" w:rsidRPr="00A46E21">
        <w:rPr>
          <w:rFonts w:ascii="Book Antiqua" w:hAnsi="Book Antiqua"/>
        </w:rPr>
        <w:t xml:space="preserve"> </w:t>
      </w:r>
      <w:r w:rsidR="00235248" w:rsidRPr="00A46E21">
        <w:rPr>
          <w:rFonts w:ascii="Book Antiqua" w:hAnsi="Book Antiqua"/>
          <w:b/>
        </w:rPr>
        <w:t xml:space="preserve">и </w:t>
      </w:r>
      <w:r w:rsidRPr="00A46E21">
        <w:rPr>
          <w:rFonts w:ascii="Book Antiqua" w:hAnsi="Book Antiqua"/>
          <w:b/>
        </w:rPr>
        <w:t>необычайной</w:t>
      </w:r>
      <w:r w:rsidR="006F5CBA" w:rsidRPr="00A46E21">
        <w:rPr>
          <w:rFonts w:ascii="Book Antiqua" w:hAnsi="Book Antiqua"/>
          <w:b/>
        </w:rPr>
        <w:t xml:space="preserve"> умопомрачительной программой от Хозяйки леса </w:t>
      </w:r>
      <w:r w:rsidR="00A12042" w:rsidRPr="00A46E21">
        <w:rPr>
          <w:rFonts w:ascii="Book Antiqua" w:hAnsi="Book Antiqua"/>
          <w:b/>
        </w:rPr>
        <w:t>–</w:t>
      </w:r>
      <w:r w:rsidR="006F5CBA" w:rsidRPr="00A46E21">
        <w:rPr>
          <w:rFonts w:ascii="Book Antiqua" w:hAnsi="Book Antiqua"/>
          <w:b/>
        </w:rPr>
        <w:t xml:space="preserve"> Баб</w:t>
      </w:r>
      <w:r w:rsidR="00A12042" w:rsidRPr="00A46E21">
        <w:rPr>
          <w:rFonts w:ascii="Book Antiqua" w:hAnsi="Book Antiqua"/>
          <w:b/>
        </w:rPr>
        <w:t xml:space="preserve">ы </w:t>
      </w:r>
      <w:r w:rsidR="006F5CBA" w:rsidRPr="00A46E21">
        <w:rPr>
          <w:rFonts w:ascii="Book Antiqua" w:hAnsi="Book Antiqua"/>
          <w:b/>
        </w:rPr>
        <w:t>Яги</w:t>
      </w:r>
      <w:r w:rsidR="00A12042" w:rsidRPr="00A46E21">
        <w:rPr>
          <w:rFonts w:ascii="Book Antiqua" w:hAnsi="Book Antiqua"/>
          <w:b/>
        </w:rPr>
        <w:t>!</w:t>
      </w:r>
      <w:r w:rsidR="00A12042" w:rsidRPr="00A46E21">
        <w:rPr>
          <w:rFonts w:ascii="Book Antiqua" w:hAnsi="Book Antiqua"/>
        </w:rPr>
        <w:t xml:space="preserve"> Такой заводной Бабули</w:t>
      </w:r>
      <w:r w:rsidR="00235248" w:rsidRPr="00A46E21">
        <w:rPr>
          <w:rFonts w:ascii="Book Antiqua" w:hAnsi="Book Antiqua"/>
        </w:rPr>
        <w:t>,</w:t>
      </w:r>
      <w:r w:rsidR="00A12042" w:rsidRPr="00A46E21">
        <w:rPr>
          <w:rFonts w:ascii="Book Antiqua" w:hAnsi="Book Antiqua"/>
        </w:rPr>
        <w:t xml:space="preserve"> как на нашей Масленице нигде нет!</w:t>
      </w:r>
    </w:p>
    <w:p w:rsidR="00A12042" w:rsidRPr="00A46E21" w:rsidRDefault="00A12042" w:rsidP="008F7271">
      <w:pPr>
        <w:pStyle w:val="a5"/>
        <w:ind w:left="426"/>
        <w:rPr>
          <w:rFonts w:ascii="Book Antiqua" w:hAnsi="Book Antiqua"/>
        </w:rPr>
      </w:pPr>
      <w:r w:rsidRPr="00A46E21">
        <w:rPr>
          <w:rFonts w:ascii="Book Antiqua" w:hAnsi="Book Antiqua"/>
          <w:b/>
        </w:rPr>
        <w:t>Гостей ждут угощения:</w:t>
      </w:r>
      <w:r w:rsidRPr="00A46E21">
        <w:rPr>
          <w:rFonts w:ascii="Book Antiqua" w:hAnsi="Book Antiqua"/>
        </w:rPr>
        <w:t xml:space="preserve"> горячий вишневый  глинтвейн для взрослых /витаминный  смородиновый кисель для детей, блины с домашним вареньем, чай пряный</w:t>
      </w:r>
      <w:r w:rsidR="00A133D7" w:rsidRPr="00A46E21">
        <w:rPr>
          <w:rFonts w:ascii="Book Antiqua" w:hAnsi="Book Antiqua"/>
        </w:rPr>
        <w:t>.</w:t>
      </w:r>
      <w:r w:rsidRPr="00A46E21">
        <w:rPr>
          <w:rFonts w:ascii="Book Antiqua" w:hAnsi="Book Antiqua"/>
        </w:rPr>
        <w:t xml:space="preserve"> </w:t>
      </w:r>
      <w:r w:rsidR="00A133D7" w:rsidRPr="00A46E21">
        <w:rPr>
          <w:rFonts w:ascii="Book Antiqua" w:hAnsi="Book Antiqua"/>
        </w:rPr>
        <w:t xml:space="preserve"> </w:t>
      </w:r>
    </w:p>
    <w:p w:rsidR="00A20398" w:rsidRPr="00A46E21" w:rsidRDefault="00235248" w:rsidP="008F7271">
      <w:pPr>
        <w:pStyle w:val="a5"/>
        <w:ind w:left="426"/>
        <w:rPr>
          <w:rFonts w:ascii="Book Antiqua" w:hAnsi="Book Antiqua"/>
        </w:rPr>
      </w:pPr>
      <w:r w:rsidRPr="00A46E21">
        <w:rPr>
          <w:rFonts w:ascii="Book Antiqua" w:hAnsi="Book Antiqua"/>
          <w:b/>
        </w:rPr>
        <w:t>Прощание с зимушкой - сожжение   соломенного чучела</w:t>
      </w:r>
      <w:r w:rsidRPr="00A46E21">
        <w:rPr>
          <w:rFonts w:ascii="Book Antiqua" w:hAnsi="Book Antiqua"/>
        </w:rPr>
        <w:t xml:space="preserve"> </w:t>
      </w:r>
    </w:p>
    <w:p w:rsidR="00147790" w:rsidRPr="00A46E21" w:rsidRDefault="00235248" w:rsidP="008F7271">
      <w:pPr>
        <w:pStyle w:val="a5"/>
        <w:ind w:left="426"/>
        <w:rPr>
          <w:rFonts w:ascii="Book Antiqua" w:hAnsi="Book Antiqua"/>
        </w:rPr>
      </w:pPr>
      <w:r w:rsidRPr="00A46E21">
        <w:rPr>
          <w:rFonts w:ascii="Book Antiqua" w:hAnsi="Book Antiqua"/>
          <w:b/>
        </w:rPr>
        <w:lastRenderedPageBreak/>
        <w:t>Наши традиционные  рукотворные подарочки всем гостям на счастье!</w:t>
      </w:r>
    </w:p>
    <w:p w:rsidR="00075BE7" w:rsidRPr="00A46E21" w:rsidRDefault="00075BE7" w:rsidP="00147790">
      <w:pPr>
        <w:pStyle w:val="a5"/>
        <w:rPr>
          <w:rFonts w:ascii="Book Antiqua" w:hAnsi="Book Antiqua"/>
          <w:b/>
          <w:u w:val="single"/>
        </w:rPr>
      </w:pPr>
    </w:p>
    <w:p w:rsidR="00431960" w:rsidRPr="00A46E21" w:rsidRDefault="00121696" w:rsidP="00147790">
      <w:pPr>
        <w:pStyle w:val="a5"/>
        <w:rPr>
          <w:rFonts w:ascii="Book Antiqua" w:hAnsi="Book Antiqua"/>
          <w:b/>
          <w:u w:val="single"/>
        </w:rPr>
      </w:pPr>
      <w:r w:rsidRPr="00A46E21">
        <w:rPr>
          <w:rFonts w:ascii="Book Antiqua" w:hAnsi="Book Antiqua"/>
          <w:b/>
          <w:u w:val="single"/>
        </w:rPr>
        <w:t>17</w:t>
      </w:r>
      <w:r w:rsidR="00DB0CC0" w:rsidRPr="00A46E21">
        <w:rPr>
          <w:rFonts w:ascii="Book Antiqua" w:hAnsi="Book Antiqua"/>
          <w:b/>
          <w:u w:val="single"/>
        </w:rPr>
        <w:t xml:space="preserve">.00 </w:t>
      </w:r>
      <w:r w:rsidR="00A133D7" w:rsidRPr="00A46E21">
        <w:rPr>
          <w:rFonts w:ascii="Book Antiqua" w:hAnsi="Book Antiqua"/>
          <w:b/>
          <w:u w:val="single"/>
        </w:rPr>
        <w:t xml:space="preserve"> </w:t>
      </w:r>
      <w:r w:rsidR="005B27C3" w:rsidRPr="00A46E21">
        <w:rPr>
          <w:rFonts w:ascii="Book Antiqua" w:hAnsi="Book Antiqua"/>
          <w:b/>
          <w:u w:val="single"/>
        </w:rPr>
        <w:t>ПРОВОДЫ ГОСТЕЙ</w:t>
      </w:r>
      <w:r w:rsidR="00075BE7" w:rsidRPr="00A46E21">
        <w:rPr>
          <w:rFonts w:ascii="Book Antiqua" w:hAnsi="Book Antiqua"/>
          <w:b/>
          <w:u w:val="single"/>
        </w:rPr>
        <w:t xml:space="preserve">. </w:t>
      </w:r>
    </w:p>
    <w:p w:rsidR="00121696" w:rsidRPr="00A46E21" w:rsidRDefault="00121696" w:rsidP="00235248">
      <w:pPr>
        <w:pStyle w:val="a5"/>
        <w:rPr>
          <w:rFonts w:ascii="Book Antiqua" w:hAnsi="Book Antiqua"/>
          <w:b/>
          <w:highlight w:val="cyan"/>
          <w:u w:val="single"/>
        </w:rPr>
      </w:pPr>
    </w:p>
    <w:p w:rsidR="004163E0" w:rsidRPr="009941BA" w:rsidRDefault="005B27C3" w:rsidP="00235248">
      <w:pPr>
        <w:pStyle w:val="a5"/>
        <w:rPr>
          <w:rFonts w:ascii="Book Antiqua" w:hAnsi="Book Antiqua"/>
          <w:b/>
          <w:color w:val="0000CC"/>
          <w:sz w:val="24"/>
          <w:szCs w:val="24"/>
          <w:u w:val="single"/>
        </w:rPr>
      </w:pPr>
      <w:r w:rsidRPr="009941BA">
        <w:rPr>
          <w:rFonts w:ascii="Book Antiqua" w:hAnsi="Book Antiqua"/>
          <w:b/>
          <w:color w:val="0000CC"/>
          <w:sz w:val="24"/>
          <w:szCs w:val="24"/>
          <w:u w:val="single"/>
        </w:rPr>
        <w:t>СТОИМОСТЬ</w:t>
      </w:r>
      <w:r w:rsidR="00AF08DB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 </w:t>
      </w:r>
      <w:r w:rsidRPr="009941BA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 ЭКСКУРСИОННО</w:t>
      </w:r>
      <w:r w:rsidR="00AF08DB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 </w:t>
      </w:r>
      <w:r w:rsidRPr="009941BA">
        <w:rPr>
          <w:rFonts w:ascii="Book Antiqua" w:hAnsi="Book Antiqua"/>
          <w:b/>
          <w:color w:val="0000CC"/>
          <w:sz w:val="24"/>
          <w:szCs w:val="24"/>
          <w:u w:val="single"/>
        </w:rPr>
        <w:t>-</w:t>
      </w:r>
      <w:r w:rsidR="00AF08DB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 </w:t>
      </w:r>
      <w:r w:rsidRPr="009941BA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РАЗВЛЕКАТЕЛЬНОГО </w:t>
      </w:r>
      <w:r w:rsidR="00AF08DB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 </w:t>
      </w:r>
      <w:r w:rsidRPr="009941BA">
        <w:rPr>
          <w:rFonts w:ascii="Book Antiqua" w:hAnsi="Book Antiqua"/>
          <w:b/>
          <w:color w:val="0000CC"/>
          <w:sz w:val="24"/>
          <w:szCs w:val="24"/>
          <w:u w:val="single"/>
        </w:rPr>
        <w:t xml:space="preserve">ТУРА: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2"/>
        <w:gridCol w:w="2783"/>
      </w:tblGrid>
      <w:tr w:rsidR="008F7271" w:rsidRPr="009941BA" w:rsidTr="002724E7">
        <w:tc>
          <w:tcPr>
            <w:tcW w:w="2782" w:type="dxa"/>
          </w:tcPr>
          <w:p w:rsidR="008F7271" w:rsidRPr="009941BA" w:rsidRDefault="008F7271" w:rsidP="00235248">
            <w:pPr>
              <w:pStyle w:val="a5"/>
              <w:rPr>
                <w:rFonts w:ascii="Book Antiqua" w:hAnsi="Book Antiqua"/>
                <w:b/>
              </w:rPr>
            </w:pPr>
          </w:p>
        </w:tc>
        <w:tc>
          <w:tcPr>
            <w:tcW w:w="2783" w:type="dxa"/>
          </w:tcPr>
          <w:p w:rsidR="008F7271" w:rsidRPr="009941BA" w:rsidRDefault="004A2AF8" w:rsidP="009941BA">
            <w:pPr>
              <w:pStyle w:val="a5"/>
              <w:jc w:val="center"/>
              <w:rPr>
                <w:rFonts w:ascii="Book Antiqua" w:hAnsi="Book Antiqua"/>
                <w:b/>
              </w:rPr>
            </w:pPr>
            <w:r w:rsidRPr="009941BA">
              <w:rPr>
                <w:rFonts w:ascii="Book Antiqua" w:hAnsi="Book Antiqua"/>
                <w:b/>
              </w:rPr>
              <w:t>Стоимость</w:t>
            </w:r>
          </w:p>
        </w:tc>
      </w:tr>
      <w:tr w:rsidR="008F7271" w:rsidRPr="009941BA" w:rsidTr="002724E7">
        <w:tc>
          <w:tcPr>
            <w:tcW w:w="2782" w:type="dxa"/>
          </w:tcPr>
          <w:p w:rsidR="008F7271" w:rsidRPr="009941BA" w:rsidRDefault="008F7271" w:rsidP="008F7271">
            <w:pPr>
              <w:pStyle w:val="a5"/>
              <w:rPr>
                <w:rFonts w:ascii="Book Antiqua" w:hAnsi="Book Antiqua"/>
                <w:b/>
                <w:color w:val="0000CC"/>
                <w:sz w:val="24"/>
                <w:szCs w:val="24"/>
              </w:rPr>
            </w:pPr>
            <w:r w:rsidRPr="009941BA">
              <w:rPr>
                <w:rFonts w:ascii="Book Antiqua" w:hAnsi="Book Antiqua"/>
                <w:b/>
                <w:color w:val="0000CC"/>
              </w:rPr>
              <w:t xml:space="preserve">при группе  40 </w:t>
            </w:r>
            <w:r w:rsidR="004A2AF8" w:rsidRPr="009941BA">
              <w:rPr>
                <w:rFonts w:ascii="Book Antiqua" w:hAnsi="Book Antiqua"/>
                <w:b/>
                <w:color w:val="0000CC"/>
              </w:rPr>
              <w:t xml:space="preserve"> чел.</w:t>
            </w:r>
          </w:p>
        </w:tc>
        <w:tc>
          <w:tcPr>
            <w:tcW w:w="2783" w:type="dxa"/>
          </w:tcPr>
          <w:p w:rsidR="008F7271" w:rsidRPr="009941BA" w:rsidRDefault="004A2AF8" w:rsidP="009941BA">
            <w:pPr>
              <w:pStyle w:val="a5"/>
              <w:jc w:val="center"/>
              <w:rPr>
                <w:rFonts w:ascii="Book Antiqua" w:hAnsi="Book Antiqua"/>
                <w:b/>
                <w:color w:val="0000CC"/>
                <w:sz w:val="24"/>
                <w:szCs w:val="24"/>
              </w:rPr>
            </w:pPr>
            <w:r w:rsidRPr="009941BA">
              <w:rPr>
                <w:rFonts w:ascii="Book Antiqua" w:hAnsi="Book Antiqua"/>
                <w:b/>
                <w:color w:val="0000CC"/>
                <w:sz w:val="24"/>
                <w:szCs w:val="24"/>
              </w:rPr>
              <w:t>8</w:t>
            </w:r>
            <w:r w:rsidR="00AF08DB">
              <w:rPr>
                <w:rFonts w:ascii="Book Antiqua" w:hAnsi="Book Antiqua"/>
                <w:b/>
                <w:color w:val="0000CC"/>
                <w:sz w:val="24"/>
                <w:szCs w:val="24"/>
              </w:rPr>
              <w:t xml:space="preserve"> </w:t>
            </w:r>
            <w:r w:rsidRPr="009941BA">
              <w:rPr>
                <w:rFonts w:ascii="Book Antiqua" w:hAnsi="Book Antiqua"/>
                <w:b/>
                <w:color w:val="0000CC"/>
                <w:sz w:val="24"/>
                <w:szCs w:val="24"/>
              </w:rPr>
              <w:t>995</w:t>
            </w:r>
            <w:r w:rsidR="008F7271" w:rsidRPr="009941BA">
              <w:rPr>
                <w:rFonts w:ascii="Book Antiqua" w:hAnsi="Book Antiqua"/>
                <w:b/>
                <w:color w:val="0000CC"/>
                <w:sz w:val="24"/>
                <w:szCs w:val="24"/>
              </w:rPr>
              <w:t xml:space="preserve"> руб</w:t>
            </w:r>
            <w:r w:rsidRPr="009941BA">
              <w:rPr>
                <w:rFonts w:ascii="Book Antiqua" w:hAnsi="Book Antiqua"/>
                <w:b/>
                <w:color w:val="0000CC"/>
                <w:sz w:val="24"/>
                <w:szCs w:val="24"/>
              </w:rPr>
              <w:t>.</w:t>
            </w:r>
          </w:p>
        </w:tc>
      </w:tr>
    </w:tbl>
    <w:p w:rsidR="002724E7" w:rsidRPr="002F3334" w:rsidRDefault="00AF08DB" w:rsidP="00235248">
      <w:pPr>
        <w:pStyle w:val="a5"/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2F3334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Стоимость  для  членов  профсоюза – 6 995 </w:t>
      </w:r>
      <w:proofErr w:type="spellStart"/>
      <w:r w:rsidRPr="002F3334">
        <w:rPr>
          <w:rFonts w:ascii="Book Antiqua" w:hAnsi="Book Antiqua"/>
          <w:b/>
          <w:color w:val="FF0000"/>
          <w:sz w:val="24"/>
          <w:szCs w:val="24"/>
          <w:u w:val="single"/>
        </w:rPr>
        <w:t>руб</w:t>
      </w:r>
      <w:proofErr w:type="spellEnd"/>
    </w:p>
    <w:p w:rsidR="002F3334" w:rsidRPr="002F3334" w:rsidRDefault="002F3334" w:rsidP="00235248">
      <w:pPr>
        <w:pStyle w:val="a5"/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2F3334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Стоимость  для  детей </w:t>
      </w:r>
      <w:proofErr w:type="gramStart"/>
      <w:r w:rsidRPr="002F3334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( </w:t>
      </w:r>
      <w:proofErr w:type="gramEnd"/>
      <w:r w:rsidRPr="002F3334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до 18 лет  включительно) членов  профсоюза – 6 995 </w:t>
      </w:r>
      <w:proofErr w:type="spellStart"/>
      <w:r w:rsidRPr="002F3334">
        <w:rPr>
          <w:rFonts w:ascii="Book Antiqua" w:hAnsi="Book Antiqua"/>
          <w:b/>
          <w:color w:val="FF0000"/>
          <w:sz w:val="24"/>
          <w:szCs w:val="24"/>
          <w:u w:val="single"/>
        </w:rPr>
        <w:t>руб</w:t>
      </w:r>
      <w:proofErr w:type="spellEnd"/>
    </w:p>
    <w:p w:rsidR="002F3334" w:rsidRPr="002F3334" w:rsidRDefault="002F3334" w:rsidP="00235248">
      <w:pPr>
        <w:pStyle w:val="a5"/>
        <w:rPr>
          <w:rFonts w:ascii="Book Antiqua" w:hAnsi="Book Antiqua"/>
          <w:b/>
          <w:color w:val="00B050"/>
          <w:sz w:val="24"/>
          <w:szCs w:val="24"/>
          <w:u w:val="single"/>
        </w:rPr>
      </w:pPr>
      <w:r w:rsidRPr="002F3334">
        <w:rPr>
          <w:rFonts w:ascii="Book Antiqua" w:hAnsi="Book Antiqua"/>
          <w:b/>
          <w:color w:val="00B050"/>
          <w:sz w:val="24"/>
          <w:szCs w:val="24"/>
          <w:u w:val="single"/>
        </w:rPr>
        <w:t xml:space="preserve">Стоимость  для  членов  семей – 8 995 </w:t>
      </w:r>
      <w:proofErr w:type="spellStart"/>
      <w:r w:rsidRPr="002F3334">
        <w:rPr>
          <w:rFonts w:ascii="Book Antiqua" w:hAnsi="Book Antiqua"/>
          <w:b/>
          <w:color w:val="00B050"/>
          <w:sz w:val="24"/>
          <w:szCs w:val="24"/>
          <w:u w:val="single"/>
        </w:rPr>
        <w:t>руб</w:t>
      </w:r>
      <w:proofErr w:type="spellEnd"/>
    </w:p>
    <w:p w:rsidR="002724E7" w:rsidRPr="009941BA" w:rsidRDefault="005B27C3" w:rsidP="00147790">
      <w:pPr>
        <w:pStyle w:val="a5"/>
        <w:rPr>
          <w:rFonts w:ascii="Book Antiqua" w:hAnsi="Book Antiqua"/>
        </w:rPr>
      </w:pPr>
      <w:r w:rsidRPr="009941BA">
        <w:rPr>
          <w:rFonts w:ascii="Book Antiqua" w:hAnsi="Book Antiqua"/>
          <w:b/>
          <w:u w:val="single"/>
        </w:rPr>
        <w:t>В СТОИМОСТЬ ВКЛЮЧЕНО:</w:t>
      </w:r>
      <w:r w:rsidRPr="009941BA">
        <w:rPr>
          <w:rFonts w:ascii="Book Antiqua" w:hAnsi="Book Antiqua"/>
        </w:rPr>
        <w:t xml:space="preserve"> </w:t>
      </w:r>
    </w:p>
    <w:p w:rsidR="00431960" w:rsidRPr="009941BA" w:rsidRDefault="004A2AF8" w:rsidP="00147790">
      <w:pPr>
        <w:pStyle w:val="a5"/>
        <w:rPr>
          <w:rFonts w:ascii="Book Antiqua" w:hAnsi="Book Antiqua"/>
        </w:rPr>
      </w:pPr>
      <w:r w:rsidRPr="009941BA">
        <w:rPr>
          <w:rFonts w:ascii="Book Antiqua" w:hAnsi="Book Antiqua"/>
        </w:rPr>
        <w:t>Транспортное</w:t>
      </w:r>
      <w:r w:rsidR="009941BA">
        <w:rPr>
          <w:rFonts w:ascii="Book Antiqua" w:hAnsi="Book Antiqua"/>
        </w:rPr>
        <w:t xml:space="preserve"> обслуживание, э</w:t>
      </w:r>
      <w:r w:rsidR="00431960" w:rsidRPr="009941BA">
        <w:rPr>
          <w:rFonts w:ascii="Book Antiqua" w:hAnsi="Book Antiqua"/>
        </w:rPr>
        <w:t>кскурсия по Серпухову</w:t>
      </w:r>
      <w:r w:rsidR="00BC2F35" w:rsidRPr="009941BA">
        <w:rPr>
          <w:rFonts w:ascii="Book Antiqua" w:hAnsi="Book Antiqua"/>
        </w:rPr>
        <w:t xml:space="preserve"> с посещением монастырей</w:t>
      </w:r>
      <w:proofErr w:type="gramStart"/>
      <w:r w:rsidR="00BC2F35" w:rsidRPr="009941BA">
        <w:rPr>
          <w:rFonts w:ascii="Book Antiqua" w:hAnsi="Book Antiqua"/>
        </w:rPr>
        <w:t xml:space="preserve"> </w:t>
      </w:r>
      <w:r w:rsidR="002724E7" w:rsidRPr="009941BA">
        <w:rPr>
          <w:rFonts w:ascii="Book Antiqua" w:hAnsi="Book Antiqua"/>
        </w:rPr>
        <w:t>,</w:t>
      </w:r>
      <w:proofErr w:type="gramEnd"/>
      <w:r w:rsidR="002724E7" w:rsidRPr="009941BA">
        <w:rPr>
          <w:rFonts w:ascii="Book Antiqua" w:hAnsi="Book Antiqua"/>
        </w:rPr>
        <w:t xml:space="preserve"> экскурсия в Приокско-Террасный заповедник</w:t>
      </w:r>
      <w:r w:rsidR="00431960" w:rsidRPr="009941BA">
        <w:rPr>
          <w:rFonts w:ascii="Book Antiqua" w:hAnsi="Book Antiqua"/>
        </w:rPr>
        <w:t xml:space="preserve">, </w:t>
      </w:r>
      <w:r w:rsidR="002724E7" w:rsidRPr="009941BA">
        <w:rPr>
          <w:rFonts w:ascii="Book Antiqua" w:hAnsi="Book Antiqua"/>
        </w:rPr>
        <w:t>питание по программе, размещение в Парк-отеле</w:t>
      </w:r>
      <w:r w:rsidR="00323B62">
        <w:rPr>
          <w:rFonts w:ascii="Book Antiqua" w:hAnsi="Book Antiqua"/>
        </w:rPr>
        <w:t xml:space="preserve"> «Лазурный берег»</w:t>
      </w:r>
      <w:r w:rsidR="002724E7" w:rsidRPr="009941BA">
        <w:rPr>
          <w:rFonts w:ascii="Book Antiqua" w:hAnsi="Book Antiqua"/>
        </w:rPr>
        <w:t xml:space="preserve">,  </w:t>
      </w:r>
      <w:r w:rsidR="00431960" w:rsidRPr="009941BA">
        <w:rPr>
          <w:rFonts w:ascii="Book Antiqua" w:hAnsi="Book Antiqua"/>
        </w:rPr>
        <w:t xml:space="preserve"> масленичное празднество</w:t>
      </w:r>
      <w:r w:rsidR="00147790" w:rsidRPr="009941BA">
        <w:rPr>
          <w:rFonts w:ascii="Book Antiqua" w:hAnsi="Book Antiqua"/>
        </w:rPr>
        <w:t xml:space="preserve"> </w:t>
      </w:r>
      <w:r w:rsidR="002724E7" w:rsidRPr="009941BA">
        <w:rPr>
          <w:rFonts w:ascii="Book Antiqua" w:hAnsi="Book Antiqua"/>
        </w:rPr>
        <w:t xml:space="preserve">по программе и </w:t>
      </w:r>
      <w:r w:rsidR="00147790" w:rsidRPr="009941BA">
        <w:rPr>
          <w:rFonts w:ascii="Book Antiqua" w:hAnsi="Book Antiqua"/>
        </w:rPr>
        <w:t>с угощениями</w:t>
      </w:r>
      <w:r w:rsidR="00BC2F35" w:rsidRPr="009941BA">
        <w:rPr>
          <w:rFonts w:ascii="Book Antiqua" w:hAnsi="Book Antiqua"/>
        </w:rPr>
        <w:t>.</w:t>
      </w:r>
    </w:p>
    <w:p w:rsidR="004A2AF8" w:rsidRPr="009941BA" w:rsidRDefault="004A2AF8" w:rsidP="00147790">
      <w:pPr>
        <w:pStyle w:val="a5"/>
        <w:rPr>
          <w:rFonts w:ascii="Book Antiqua" w:hAnsi="Book Antiqua"/>
          <w:b/>
          <w:u w:val="single"/>
        </w:rPr>
      </w:pPr>
    </w:p>
    <w:p w:rsidR="002724E7" w:rsidRPr="00A46E21" w:rsidRDefault="005B27C3" w:rsidP="00147790">
      <w:pPr>
        <w:pStyle w:val="a5"/>
        <w:rPr>
          <w:rFonts w:ascii="Book Antiqua" w:hAnsi="Book Antiqua"/>
        </w:rPr>
      </w:pPr>
      <w:r w:rsidRPr="009941BA">
        <w:rPr>
          <w:rFonts w:ascii="Book Antiqua" w:hAnsi="Book Antiqua"/>
          <w:b/>
          <w:u w:val="single"/>
        </w:rPr>
        <w:t>ПРИМЕЧАНИЕ:</w:t>
      </w:r>
      <w:r w:rsidRPr="00A46E21">
        <w:rPr>
          <w:rFonts w:ascii="Book Antiqua" w:hAnsi="Book Antiqua"/>
        </w:rPr>
        <w:t xml:space="preserve"> </w:t>
      </w:r>
      <w:r w:rsidR="002724E7" w:rsidRPr="00A46E21">
        <w:rPr>
          <w:rFonts w:ascii="Book Antiqua" w:hAnsi="Book Antiqua"/>
        </w:rPr>
        <w:t xml:space="preserve"> </w:t>
      </w:r>
    </w:p>
    <w:p w:rsidR="005B27C3" w:rsidRPr="00A46E21" w:rsidRDefault="00082571" w:rsidP="00147790">
      <w:pPr>
        <w:pStyle w:val="a5"/>
        <w:rPr>
          <w:rFonts w:ascii="Book Antiqua" w:hAnsi="Book Antiqua"/>
        </w:rPr>
      </w:pPr>
      <w:r w:rsidRPr="00A46E21">
        <w:rPr>
          <w:rFonts w:ascii="Book Antiqua" w:hAnsi="Book Antiqua"/>
        </w:rPr>
        <w:t xml:space="preserve"> </w:t>
      </w:r>
      <w:r w:rsidR="005B27C3" w:rsidRPr="009941BA">
        <w:rPr>
          <w:rFonts w:ascii="Book Antiqua" w:hAnsi="Book Antiqua"/>
          <w:b/>
        </w:rPr>
        <w:t>Масленичное празднество будет проходить на свежем воздухе</w:t>
      </w:r>
      <w:r w:rsidR="005B27C3" w:rsidRPr="00A46E21">
        <w:rPr>
          <w:rFonts w:ascii="Book Antiqua" w:hAnsi="Book Antiqua"/>
        </w:rPr>
        <w:t>, просим гостей одеваться и обуваться в соответствии с сезоном и прогнозом погоды.</w:t>
      </w:r>
      <w:r w:rsidRPr="00A46E21">
        <w:rPr>
          <w:rFonts w:ascii="Book Antiqua" w:hAnsi="Book Antiqua"/>
        </w:rPr>
        <w:t xml:space="preserve"> * </w:t>
      </w:r>
      <w:r w:rsidR="005B27C3" w:rsidRPr="00A46E21">
        <w:rPr>
          <w:rFonts w:ascii="Book Antiqua" w:hAnsi="Book Antiqua"/>
        </w:rPr>
        <w:t>Дамы, посещающие православные обители должны быть одеты  в соответствии с правилами посещения храмов</w:t>
      </w:r>
      <w:r w:rsidR="00BC2F35" w:rsidRPr="00A46E21">
        <w:rPr>
          <w:rFonts w:ascii="Book Antiqua" w:hAnsi="Book Antiqua"/>
        </w:rPr>
        <w:t xml:space="preserve"> </w:t>
      </w:r>
      <w:r w:rsidR="005B27C3" w:rsidRPr="00A46E21">
        <w:rPr>
          <w:rFonts w:ascii="Book Antiqua" w:hAnsi="Book Antiqua"/>
        </w:rPr>
        <w:t>(юбки и платки предоставляются в монастырях)</w:t>
      </w:r>
      <w:r w:rsidRPr="00A46E21">
        <w:rPr>
          <w:rFonts w:ascii="Book Antiqua" w:hAnsi="Book Antiqua"/>
        </w:rPr>
        <w:t xml:space="preserve"> * </w:t>
      </w:r>
      <w:r w:rsidR="005B27C3" w:rsidRPr="00A46E21">
        <w:rPr>
          <w:rFonts w:ascii="Book Antiqua" w:hAnsi="Book Antiqua"/>
        </w:rPr>
        <w:t xml:space="preserve">Порядок посещения экскурсионных и туристских объектов может быть незначительно изменен, </w:t>
      </w:r>
      <w:r w:rsidR="006C04D8" w:rsidRPr="00A46E21">
        <w:rPr>
          <w:rFonts w:ascii="Book Antiqua" w:hAnsi="Book Antiqua"/>
        </w:rPr>
        <w:t xml:space="preserve">с полным сохранением </w:t>
      </w:r>
      <w:r w:rsidR="005B27C3" w:rsidRPr="00A46E21">
        <w:rPr>
          <w:rFonts w:ascii="Book Antiqua" w:hAnsi="Book Antiqua"/>
        </w:rPr>
        <w:t xml:space="preserve"> качества и стоимости предоставляемых услуг.</w:t>
      </w:r>
    </w:p>
    <w:p w:rsidR="002F3334" w:rsidRDefault="002F3334" w:rsidP="004A2AF8">
      <w:pPr>
        <w:pStyle w:val="a5"/>
        <w:jc w:val="center"/>
        <w:rPr>
          <w:rFonts w:ascii="Book Antiqua" w:hAnsi="Book Antiqua"/>
          <w:b/>
          <w:sz w:val="32"/>
          <w:szCs w:val="32"/>
        </w:rPr>
      </w:pPr>
    </w:p>
    <w:p w:rsidR="002F3334" w:rsidRDefault="002F3334" w:rsidP="004A2AF8">
      <w:pPr>
        <w:pStyle w:val="a5"/>
        <w:jc w:val="center"/>
        <w:rPr>
          <w:rFonts w:ascii="Book Antiqua" w:hAnsi="Book Antiqua"/>
          <w:b/>
          <w:sz w:val="32"/>
          <w:szCs w:val="32"/>
        </w:rPr>
      </w:pPr>
    </w:p>
    <w:p w:rsidR="004A2AF8" w:rsidRDefault="004A2AF8" w:rsidP="004A2AF8">
      <w:pPr>
        <w:pStyle w:val="a5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F270D8">
        <w:rPr>
          <w:rFonts w:ascii="Book Antiqua" w:hAnsi="Book Antiqua"/>
          <w:b/>
          <w:sz w:val="32"/>
          <w:szCs w:val="32"/>
        </w:rPr>
        <w:t>В поездку туристы обязательно берут с собой паспорт</w:t>
      </w:r>
      <w:r>
        <w:rPr>
          <w:rFonts w:ascii="Book Antiqua" w:hAnsi="Book Antiqua"/>
          <w:b/>
          <w:sz w:val="32"/>
          <w:szCs w:val="32"/>
        </w:rPr>
        <w:t>.</w:t>
      </w:r>
    </w:p>
    <w:p w:rsidR="00364B9D" w:rsidRDefault="00364B9D" w:rsidP="00210057">
      <w:pPr>
        <w:pStyle w:val="a5"/>
        <w:jc w:val="center"/>
        <w:rPr>
          <w:rFonts w:ascii="Book Antiqua" w:hAnsi="Book Antiqua"/>
          <w:b/>
          <w:sz w:val="40"/>
          <w:szCs w:val="40"/>
        </w:rPr>
      </w:pPr>
    </w:p>
    <w:sectPr w:rsidR="00364B9D" w:rsidSect="002724E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0pt;height:120pt" o:bullet="t">
        <v:imagedata r:id="rId1" o:title="37ec9316f7f3fe20ef281f9b72c80171"/>
      </v:shape>
    </w:pict>
  </w:numPicBullet>
  <w:numPicBullet w:numPicBulletId="1">
    <w:pict>
      <v:shape id="_x0000_i1059" type="#_x0000_t75" style="width:294pt;height:285pt" o:bullet="t">
        <v:imagedata r:id="rId2" o:title="орнамент"/>
      </v:shape>
    </w:pict>
  </w:numPicBullet>
  <w:numPicBullet w:numPicBulletId="2">
    <w:pict>
      <v:shape id="_x0000_i1060" type="#_x0000_t75" style="width:300.75pt;height:197.25pt" o:bullet="t">
        <v:imagedata r:id="rId3" o:title="баранка"/>
      </v:shape>
    </w:pict>
  </w:numPicBullet>
  <w:numPicBullet w:numPicBulletId="3">
    <w:pict>
      <v:shape id="_x0000_i1061" type="#_x0000_t75" style="width:75pt;height:37.5pt" o:bullet="t">
        <v:imagedata r:id="rId4" o:title="баранка1"/>
      </v:shape>
    </w:pict>
  </w:numPicBullet>
  <w:abstractNum w:abstractNumId="0">
    <w:nsid w:val="04777B1A"/>
    <w:multiLevelType w:val="hybridMultilevel"/>
    <w:tmpl w:val="832CCAE2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5420"/>
    <w:multiLevelType w:val="hybridMultilevel"/>
    <w:tmpl w:val="37481EE6"/>
    <w:lvl w:ilvl="0" w:tplc="2F4835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3B02"/>
    <w:multiLevelType w:val="hybridMultilevel"/>
    <w:tmpl w:val="1D42CFD8"/>
    <w:lvl w:ilvl="0" w:tplc="AF1EC9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373D"/>
    <w:multiLevelType w:val="hybridMultilevel"/>
    <w:tmpl w:val="C690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418B8"/>
    <w:multiLevelType w:val="hybridMultilevel"/>
    <w:tmpl w:val="FB9AE5A6"/>
    <w:lvl w:ilvl="0" w:tplc="DEDAFB9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049C"/>
    <w:multiLevelType w:val="hybridMultilevel"/>
    <w:tmpl w:val="F20ECB46"/>
    <w:lvl w:ilvl="0" w:tplc="2F4835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3256D"/>
    <w:multiLevelType w:val="hybridMultilevel"/>
    <w:tmpl w:val="0B425CEE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84052"/>
    <w:multiLevelType w:val="hybridMultilevel"/>
    <w:tmpl w:val="72C445FC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C2D6B"/>
    <w:multiLevelType w:val="hybridMultilevel"/>
    <w:tmpl w:val="28BE8634"/>
    <w:lvl w:ilvl="0" w:tplc="2F4835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67121"/>
    <w:multiLevelType w:val="hybridMultilevel"/>
    <w:tmpl w:val="85466CDE"/>
    <w:lvl w:ilvl="0" w:tplc="C514136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227682"/>
    <w:multiLevelType w:val="hybridMultilevel"/>
    <w:tmpl w:val="ACCC9FEC"/>
    <w:lvl w:ilvl="0" w:tplc="DA84A3B4">
      <w:start w:val="1"/>
      <w:numFmt w:val="bullet"/>
      <w:lvlText w:val=""/>
      <w:lvlPicBulletId w:val="3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78C7C3F"/>
    <w:multiLevelType w:val="hybridMultilevel"/>
    <w:tmpl w:val="8E8886FC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B303C"/>
    <w:multiLevelType w:val="hybridMultilevel"/>
    <w:tmpl w:val="30D26C9A"/>
    <w:lvl w:ilvl="0" w:tplc="DA84A3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CF"/>
    <w:rsid w:val="00075507"/>
    <w:rsid w:val="00075BE7"/>
    <w:rsid w:val="00082571"/>
    <w:rsid w:val="0008641C"/>
    <w:rsid w:val="001160D5"/>
    <w:rsid w:val="00121696"/>
    <w:rsid w:val="00147790"/>
    <w:rsid w:val="00174FBE"/>
    <w:rsid w:val="001A61E3"/>
    <w:rsid w:val="001E37A3"/>
    <w:rsid w:val="00210057"/>
    <w:rsid w:val="00235248"/>
    <w:rsid w:val="002724E7"/>
    <w:rsid w:val="00297A44"/>
    <w:rsid w:val="002D2099"/>
    <w:rsid w:val="002F3334"/>
    <w:rsid w:val="00314338"/>
    <w:rsid w:val="00323B62"/>
    <w:rsid w:val="00364B9D"/>
    <w:rsid w:val="0036500E"/>
    <w:rsid w:val="00371A98"/>
    <w:rsid w:val="004163E0"/>
    <w:rsid w:val="00431960"/>
    <w:rsid w:val="004A2AF8"/>
    <w:rsid w:val="004D5105"/>
    <w:rsid w:val="004D662B"/>
    <w:rsid w:val="00560DDD"/>
    <w:rsid w:val="005868A6"/>
    <w:rsid w:val="005A5CED"/>
    <w:rsid w:val="005B27C3"/>
    <w:rsid w:val="006567F3"/>
    <w:rsid w:val="006C04D8"/>
    <w:rsid w:val="006F5CBA"/>
    <w:rsid w:val="007840D5"/>
    <w:rsid w:val="007B50F8"/>
    <w:rsid w:val="00815419"/>
    <w:rsid w:val="008519BF"/>
    <w:rsid w:val="008F15CF"/>
    <w:rsid w:val="008F7271"/>
    <w:rsid w:val="00940B44"/>
    <w:rsid w:val="009941BA"/>
    <w:rsid w:val="00A12042"/>
    <w:rsid w:val="00A133D7"/>
    <w:rsid w:val="00A20398"/>
    <w:rsid w:val="00A32949"/>
    <w:rsid w:val="00A46E21"/>
    <w:rsid w:val="00A47F1B"/>
    <w:rsid w:val="00A65AE3"/>
    <w:rsid w:val="00AE6328"/>
    <w:rsid w:val="00AF08DB"/>
    <w:rsid w:val="00B26E17"/>
    <w:rsid w:val="00B439FB"/>
    <w:rsid w:val="00B74E69"/>
    <w:rsid w:val="00BC2F35"/>
    <w:rsid w:val="00C861A8"/>
    <w:rsid w:val="00C951CA"/>
    <w:rsid w:val="00CA6BC7"/>
    <w:rsid w:val="00CD4C7E"/>
    <w:rsid w:val="00D0580A"/>
    <w:rsid w:val="00D71242"/>
    <w:rsid w:val="00D929E2"/>
    <w:rsid w:val="00DB0CC0"/>
    <w:rsid w:val="00DD086F"/>
    <w:rsid w:val="00E169F0"/>
    <w:rsid w:val="00EA5F1C"/>
    <w:rsid w:val="00FC242B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790"/>
    <w:pPr>
      <w:spacing w:after="0" w:line="240" w:lineRule="auto"/>
    </w:pPr>
  </w:style>
  <w:style w:type="table" w:styleId="a6">
    <w:name w:val="Table Grid"/>
    <w:basedOn w:val="a1"/>
    <w:uiPriority w:val="59"/>
    <w:rsid w:val="00D9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696"/>
    <w:pPr>
      <w:ind w:left="720"/>
      <w:contextualSpacing/>
    </w:pPr>
  </w:style>
  <w:style w:type="paragraph" w:styleId="a8">
    <w:name w:val="header"/>
    <w:basedOn w:val="a"/>
    <w:link w:val="a9"/>
    <w:rsid w:val="008F7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7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F7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790"/>
    <w:pPr>
      <w:spacing w:after="0" w:line="240" w:lineRule="auto"/>
    </w:pPr>
  </w:style>
  <w:style w:type="table" w:styleId="a6">
    <w:name w:val="Table Grid"/>
    <w:basedOn w:val="a1"/>
    <w:uiPriority w:val="59"/>
    <w:rsid w:val="00D9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696"/>
    <w:pPr>
      <w:ind w:left="720"/>
      <w:contextualSpacing/>
    </w:pPr>
  </w:style>
  <w:style w:type="paragraph" w:styleId="a8">
    <w:name w:val="header"/>
    <w:basedOn w:val="a"/>
    <w:link w:val="a9"/>
    <w:rsid w:val="008F7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7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F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GAME</dc:creator>
  <cp:lastModifiedBy>211-1</cp:lastModifiedBy>
  <cp:revision>6</cp:revision>
  <cp:lastPrinted>2019-12-05T10:13:00Z</cp:lastPrinted>
  <dcterms:created xsi:type="dcterms:W3CDTF">2020-01-09T07:01:00Z</dcterms:created>
  <dcterms:modified xsi:type="dcterms:W3CDTF">2020-01-10T11:02:00Z</dcterms:modified>
</cp:coreProperties>
</file>