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D83" w:rsidRDefault="00C00D83" w:rsidP="00C00D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</w:t>
      </w:r>
    </w:p>
    <w:p w:rsidR="00C00D83" w:rsidRDefault="00C00D83" w:rsidP="00C00D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проведении танцевального конкурса</w:t>
      </w:r>
    </w:p>
    <w:p w:rsidR="00C00D83" w:rsidRDefault="00C00D83" w:rsidP="00C00D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Dance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battle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00D83" w:rsidRDefault="00C00D83" w:rsidP="00C00D8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0D83" w:rsidRDefault="00C00D83" w:rsidP="00C00D83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I. Общие положения</w:t>
      </w:r>
    </w:p>
    <w:p w:rsidR="00C00D83" w:rsidRDefault="00C00D83" w:rsidP="00C00D8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определяет порядок организации и проведения танцевального конкурса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battle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(далее – Конкурса).</w:t>
      </w:r>
    </w:p>
    <w:p w:rsidR="00C00D83" w:rsidRDefault="00C00D83" w:rsidP="00C00D8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Танцевальный конкурс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battle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проводится в рамках реализации плана работы СМП САО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13.12.2019 с 17-00. </w:t>
      </w:r>
    </w:p>
    <w:p w:rsidR="00C00D83" w:rsidRDefault="00C00D83" w:rsidP="00C00D8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направлен на развитие художественного самодеятельного творчества, выявление талантливых исполнителей, поддержку талантливой молодежи, а также в целях развития творческого потенциала Советов молодых педагогов города Москвы.</w:t>
      </w:r>
    </w:p>
    <w:p w:rsidR="00C00D83" w:rsidRDefault="00C00D83" w:rsidP="00C00D8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Конкурсе имеют право принимать участие все молодые педагоги,</w:t>
      </w:r>
      <w:r w:rsidR="005D4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работающие в ГБОУ г.</w:t>
      </w:r>
      <w:r w:rsidR="003B3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5D4FCD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Москва.</w:t>
      </w:r>
    </w:p>
    <w:p w:rsidR="00C00D83" w:rsidRDefault="00C00D83" w:rsidP="00C00D8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0D83" w:rsidRDefault="00C00D83" w:rsidP="00C00D8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 конкурса</w:t>
      </w:r>
    </w:p>
    <w:p w:rsidR="00C00D83" w:rsidRDefault="00C00D83" w:rsidP="00C00D83">
      <w:p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Конкурс проводится 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целях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реализации творческого потенциала, выявления и поддержки талантов, расширения круга интересов, а также для содействия в удов</w:t>
      </w:r>
      <w:r w:rsidR="00B24626">
        <w:rPr>
          <w:rFonts w:ascii="Times New Roman" w:eastAsia="Times New Roman" w:hAnsi="Times New Roman" w:cs="Times New Roman"/>
          <w:sz w:val="24"/>
          <w:szCs w:val="24"/>
        </w:rPr>
        <w:t xml:space="preserve">летворении молодыми педагогами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духовных, интеллектуальных, творческих и социальных потребностей. </w:t>
      </w:r>
    </w:p>
    <w:p w:rsidR="00C00D83" w:rsidRDefault="00C00D83" w:rsidP="00C00D83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2.2. Задачи конкурса:</w:t>
      </w:r>
    </w:p>
    <w:p w:rsidR="00C00D83" w:rsidRDefault="00C00D83" w:rsidP="00C00D83">
      <w:pPr>
        <w:shd w:val="clear" w:color="auto" w:fill="FFFFFF"/>
        <w:spacing w:after="0"/>
        <w:ind w:left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интереса молодых педагогов к танцевальному искусству разных стран мира; </w:t>
      </w:r>
    </w:p>
    <w:p w:rsidR="00C00D83" w:rsidRDefault="00C00D83" w:rsidP="00C00D83">
      <w:pPr>
        <w:shd w:val="clear" w:color="auto" w:fill="FFFFFF"/>
        <w:spacing w:after="0"/>
        <w:ind w:left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активизация творческого потенциала конкурсантов;</w:t>
      </w:r>
    </w:p>
    <w:p w:rsidR="00C00D83" w:rsidRDefault="00C00D83" w:rsidP="00C00D83">
      <w:pPr>
        <w:shd w:val="clear" w:color="auto" w:fill="FFFFFF"/>
        <w:spacing w:after="0"/>
        <w:ind w:left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формирование толерантности у участников Конкурса.</w:t>
      </w:r>
    </w:p>
    <w:p w:rsidR="00C00D83" w:rsidRDefault="00C00D83" w:rsidP="00C00D83">
      <w:pPr>
        <w:shd w:val="clear" w:color="auto" w:fill="FFFFFF"/>
        <w:spacing w:after="0" w:line="240" w:lineRule="auto"/>
        <w:ind w:left="34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0D83" w:rsidRDefault="00C00D83" w:rsidP="00C00D83">
      <w:pPr>
        <w:shd w:val="clear" w:color="auto" w:fill="FFFFFF"/>
        <w:spacing w:after="0" w:line="240" w:lineRule="auto"/>
        <w:ind w:left="34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 Организаторы</w:t>
      </w:r>
    </w:p>
    <w:p w:rsidR="00C00D83" w:rsidRDefault="00C00D83" w:rsidP="00C00D83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Организаторами конкурса являются:</w:t>
      </w:r>
    </w:p>
    <w:p w:rsidR="00C00D83" w:rsidRDefault="00C00D83" w:rsidP="00C00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совет молодых педагогов Северного административного округа</w:t>
      </w:r>
    </w:p>
    <w:p w:rsidR="00C00D83" w:rsidRDefault="00C00D83" w:rsidP="00C00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территориальная профсоюзная организация </w:t>
      </w:r>
      <w:r w:rsidRPr="00EA3052">
        <w:rPr>
          <w:rFonts w:ascii="Times New Roman" w:eastAsia="Times New Roman" w:hAnsi="Times New Roman" w:cs="Times New Roman"/>
          <w:sz w:val="24"/>
          <w:szCs w:val="24"/>
        </w:rPr>
        <w:t>Северного административного округа</w:t>
      </w:r>
    </w:p>
    <w:p w:rsidR="00C00D83" w:rsidRDefault="00C00D83" w:rsidP="00C00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0D83" w:rsidRDefault="00C00D83" w:rsidP="00C00D8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IV. Порядок проведения Конкурса</w:t>
      </w:r>
    </w:p>
    <w:p w:rsidR="00C00D83" w:rsidRDefault="00C00D83" w:rsidP="00C00D83">
      <w:pPr>
        <w:spacing w:before="23" w:after="23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 проводится в несколько основных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этапов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00D83" w:rsidRDefault="00C00D83" w:rsidP="00C00D83">
      <w:pPr>
        <w:spacing w:before="23" w:after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Подготовительный этап (заочный)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Задача команд снять видеоролик продолжительностью до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90 секунд</w:t>
      </w:r>
      <w:r>
        <w:rPr>
          <w:rFonts w:ascii="Times New Roman" w:eastAsia="Times New Roman" w:hAnsi="Times New Roman" w:cs="Times New Roman"/>
          <w:sz w:val="24"/>
          <w:szCs w:val="24"/>
        </w:rPr>
        <w:t>, в котором представляется танцевальный колорит страны, которую представляет команда. Команды представляют страну в соответствии с предварительной жеребьевкой, прошедшей 13.11.2019:</w:t>
      </w:r>
    </w:p>
    <w:p w:rsidR="00C00D83" w:rsidRDefault="00C00D83" w:rsidP="00C00D83">
      <w:pPr>
        <w:spacing w:before="23" w:after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B82AE05" wp14:editId="6F5AD592">
            <wp:extent cx="3022600" cy="22669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891" t="14259" r="22234" b="13878"/>
                    <a:stretch/>
                  </pic:blipFill>
                  <pic:spPr bwMode="auto">
                    <a:xfrm>
                      <a:off x="0" y="0"/>
                      <a:ext cx="3022600" cy="2266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0D83" w:rsidRDefault="00C00D83" w:rsidP="00C00D83">
      <w:pPr>
        <w:spacing w:before="23" w:after="23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D83" w:rsidRDefault="00C00D83" w:rsidP="00C00D83">
      <w:pPr>
        <w:spacing w:before="23" w:after="23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ЗелАО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США</w:t>
      </w:r>
    </w:p>
    <w:p w:rsidR="00C00D83" w:rsidRDefault="00C00D83" w:rsidP="00C00D83">
      <w:pPr>
        <w:spacing w:before="23" w:after="23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СЗАО - Аргентина</w:t>
      </w:r>
    </w:p>
    <w:p w:rsidR="00C00D83" w:rsidRDefault="00C00D83" w:rsidP="00C00D83">
      <w:pPr>
        <w:spacing w:before="23" w:after="23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СВАО - Индия</w:t>
      </w:r>
    </w:p>
    <w:p w:rsidR="00C00D83" w:rsidRDefault="00C00D83" w:rsidP="00C00D83">
      <w:pPr>
        <w:spacing w:before="23" w:after="23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ЗАО - Испания</w:t>
      </w:r>
    </w:p>
    <w:p w:rsidR="00C00D83" w:rsidRDefault="00C00D83" w:rsidP="00C00D83">
      <w:pPr>
        <w:spacing w:before="23" w:after="23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ЮЗАО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ТиНАО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D4FCD">
        <w:rPr>
          <w:rFonts w:ascii="Times New Roman" w:eastAsia="Times New Roman" w:hAnsi="Times New Roman" w:cs="Times New Roman"/>
          <w:sz w:val="24"/>
          <w:szCs w:val="24"/>
        </w:rPr>
        <w:t>Греция</w:t>
      </w:r>
    </w:p>
    <w:p w:rsidR="00C00D83" w:rsidRDefault="00C00D83" w:rsidP="00C00D83">
      <w:pPr>
        <w:spacing w:before="23" w:after="23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ЮАО - Франция</w:t>
      </w:r>
    </w:p>
    <w:p w:rsidR="00C00D83" w:rsidRDefault="00C00D83" w:rsidP="00C00D83">
      <w:pPr>
        <w:spacing w:before="23" w:after="23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ЮВАО - </w:t>
      </w:r>
      <w:r w:rsidR="005D4FCD">
        <w:rPr>
          <w:rFonts w:ascii="Times New Roman" w:eastAsia="Times New Roman" w:hAnsi="Times New Roman" w:cs="Times New Roman"/>
          <w:sz w:val="24"/>
          <w:szCs w:val="24"/>
        </w:rPr>
        <w:t>Россия</w:t>
      </w:r>
    </w:p>
    <w:p w:rsidR="00C00D83" w:rsidRDefault="00C00D83" w:rsidP="00C00D83">
      <w:pPr>
        <w:spacing w:before="23" w:after="23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ВАО - Грузия</w:t>
      </w:r>
    </w:p>
    <w:p w:rsidR="00C00D83" w:rsidRDefault="00C00D83" w:rsidP="00C00D83">
      <w:pPr>
        <w:spacing w:before="23" w:after="23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УГСО - Бразилия</w:t>
      </w:r>
    </w:p>
    <w:p w:rsidR="00C00D83" w:rsidRDefault="00C00D83" w:rsidP="00C00D83">
      <w:pPr>
        <w:spacing w:before="23" w:after="23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ЦАО - Куба</w:t>
      </w:r>
    </w:p>
    <w:p w:rsidR="00C00D83" w:rsidRDefault="00C00D83" w:rsidP="00C00D83">
      <w:pPr>
        <w:spacing w:before="23" w:after="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D83" w:rsidRDefault="00C00D83" w:rsidP="00C00D83">
      <w:pPr>
        <w:spacing w:before="23" w:after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Очный этап осуществляется в два основных этапа:</w:t>
      </w:r>
    </w:p>
    <w:p w:rsidR="00C00D83" w:rsidRDefault="00C00D83" w:rsidP="00C00D83">
      <w:pPr>
        <w:spacing w:before="23" w:after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 этап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командам необходимо подготовить приветствие с представлением танцевального мира страны с использованием костюмов, которые необходимо подготовить заранее (в соответствии с жеребьевкой);</w:t>
      </w:r>
    </w:p>
    <w:p w:rsidR="00C00D83" w:rsidRDefault="00C00D83" w:rsidP="00C00D83">
      <w:pPr>
        <w:spacing w:before="23" w:after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 этап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танцевальный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флешмоб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00D83" w:rsidRDefault="00C00D83" w:rsidP="00C00D83">
      <w:pPr>
        <w:spacing w:before="23" w:after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 этап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конкурс «Я знаю этот танец». Задача на данном этапе угадать популярный танец из популярного музыкального клипа. </w:t>
      </w:r>
    </w:p>
    <w:p w:rsidR="00C00D83" w:rsidRDefault="00C00D83" w:rsidP="00C00D83">
      <w:pPr>
        <w:spacing w:before="23" w:after="23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Порядок проведения мероприятия определяется сценарием Конкурса.</w:t>
      </w:r>
    </w:p>
    <w:p w:rsidR="00C00D83" w:rsidRDefault="00C00D83" w:rsidP="00C00D83">
      <w:pPr>
        <w:spacing w:before="23" w:after="23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Порядок выступления конкурсантов: согласно жеребьёвке, проводимой непосредственно во время конкурса.</w:t>
      </w:r>
    </w:p>
    <w:p w:rsidR="00C00D83" w:rsidRDefault="00C00D83" w:rsidP="00C00D83">
      <w:pPr>
        <w:spacing w:before="23" w:after="23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D83" w:rsidRDefault="00C00D83" w:rsidP="00C00D83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V. Критерии оценки, подведение итогов конкурса и награждение</w:t>
      </w:r>
    </w:p>
    <w:p w:rsidR="00C00D83" w:rsidRDefault="00C00D83" w:rsidP="00C00D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Подготовительный этап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оценивается по 10 – балльной шкале в соответствии со следующими критериями:</w:t>
      </w:r>
    </w:p>
    <w:tbl>
      <w:tblPr>
        <w:tblW w:w="10841" w:type="dxa"/>
        <w:tblInd w:w="-1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6"/>
        <w:gridCol w:w="2980"/>
        <w:gridCol w:w="2574"/>
        <w:gridCol w:w="2621"/>
      </w:tblGrid>
      <w:tr w:rsidR="00C00D83" w:rsidRPr="0051254C" w:rsidTr="00842BD2">
        <w:trPr>
          <w:trHeight w:val="1180"/>
        </w:trPr>
        <w:tc>
          <w:tcPr>
            <w:tcW w:w="2666" w:type="dxa"/>
          </w:tcPr>
          <w:p w:rsidR="00C00D83" w:rsidRPr="0051254C" w:rsidRDefault="00C00D83" w:rsidP="00842BD2">
            <w:pPr>
              <w:pStyle w:val="a3"/>
              <w:rPr>
                <w:rFonts w:ascii="Times New Roman" w:hAnsi="Times New Roman" w:cs="Times New Roman"/>
              </w:rPr>
            </w:pPr>
            <w:r w:rsidRPr="0051254C">
              <w:rPr>
                <w:rFonts w:ascii="Times New Roman" w:hAnsi="Times New Roman" w:cs="Times New Roman"/>
              </w:rPr>
              <w:t>Представлен танцевальный колорит страны</w:t>
            </w:r>
          </w:p>
        </w:tc>
        <w:tc>
          <w:tcPr>
            <w:tcW w:w="2980" w:type="dxa"/>
          </w:tcPr>
          <w:p w:rsidR="00C00D83" w:rsidRPr="0051254C" w:rsidRDefault="00C00D83" w:rsidP="00842BD2">
            <w:pPr>
              <w:pStyle w:val="a3"/>
              <w:rPr>
                <w:rFonts w:ascii="Times New Roman" w:hAnsi="Times New Roman" w:cs="Times New Roman"/>
              </w:rPr>
            </w:pPr>
            <w:r w:rsidRPr="0051254C">
              <w:rPr>
                <w:rFonts w:ascii="Times New Roman" w:hAnsi="Times New Roman" w:cs="Times New Roman"/>
              </w:rPr>
              <w:t>Качество представленного видеоролика</w:t>
            </w:r>
          </w:p>
        </w:tc>
        <w:tc>
          <w:tcPr>
            <w:tcW w:w="2574" w:type="dxa"/>
          </w:tcPr>
          <w:p w:rsidR="00C00D83" w:rsidRPr="0051254C" w:rsidRDefault="00C00D83" w:rsidP="00842BD2">
            <w:pPr>
              <w:pStyle w:val="a3"/>
              <w:rPr>
                <w:rFonts w:ascii="Times New Roman" w:hAnsi="Times New Roman" w:cs="Times New Roman"/>
              </w:rPr>
            </w:pPr>
            <w:r w:rsidRPr="0051254C">
              <w:rPr>
                <w:rFonts w:ascii="Times New Roman" w:hAnsi="Times New Roman" w:cs="Times New Roman"/>
              </w:rPr>
              <w:t>Музыкальное сопровождение, соответствующее жанру и стране</w:t>
            </w:r>
          </w:p>
        </w:tc>
        <w:tc>
          <w:tcPr>
            <w:tcW w:w="2621" w:type="dxa"/>
          </w:tcPr>
          <w:p w:rsidR="00C00D83" w:rsidRPr="0051254C" w:rsidRDefault="00C00D83" w:rsidP="00842BD2">
            <w:pPr>
              <w:pStyle w:val="a3"/>
              <w:rPr>
                <w:rFonts w:ascii="Times New Roman" w:hAnsi="Times New Roman" w:cs="Times New Roman"/>
              </w:rPr>
            </w:pPr>
            <w:r w:rsidRPr="0051254C">
              <w:rPr>
                <w:rFonts w:ascii="Times New Roman" w:hAnsi="Times New Roman" w:cs="Times New Roman"/>
              </w:rPr>
              <w:t>Общее количество баллов, которое можно набрать в данном этапе</w:t>
            </w:r>
          </w:p>
        </w:tc>
      </w:tr>
      <w:tr w:rsidR="00C00D83" w:rsidRPr="0051254C" w:rsidTr="00842BD2">
        <w:trPr>
          <w:trHeight w:val="320"/>
        </w:trPr>
        <w:tc>
          <w:tcPr>
            <w:tcW w:w="2666" w:type="dxa"/>
          </w:tcPr>
          <w:p w:rsidR="00C00D83" w:rsidRPr="0051254C" w:rsidRDefault="00C00D83" w:rsidP="00842BD2">
            <w:pPr>
              <w:pStyle w:val="a3"/>
              <w:rPr>
                <w:rFonts w:ascii="Times New Roman" w:hAnsi="Times New Roman" w:cs="Times New Roman"/>
              </w:rPr>
            </w:pPr>
            <w:r w:rsidRPr="0051254C">
              <w:rPr>
                <w:rFonts w:ascii="Times New Roman" w:hAnsi="Times New Roman" w:cs="Times New Roman"/>
              </w:rPr>
              <w:t>0-10 баллов</w:t>
            </w:r>
          </w:p>
        </w:tc>
        <w:tc>
          <w:tcPr>
            <w:tcW w:w="2980" w:type="dxa"/>
          </w:tcPr>
          <w:p w:rsidR="00C00D83" w:rsidRPr="0051254C" w:rsidRDefault="00C00D83" w:rsidP="00842BD2">
            <w:pPr>
              <w:pStyle w:val="a3"/>
              <w:rPr>
                <w:rFonts w:ascii="Times New Roman" w:hAnsi="Times New Roman" w:cs="Times New Roman"/>
              </w:rPr>
            </w:pPr>
            <w:r w:rsidRPr="0051254C">
              <w:rPr>
                <w:rFonts w:ascii="Times New Roman" w:hAnsi="Times New Roman" w:cs="Times New Roman"/>
              </w:rPr>
              <w:t>0-10 баллов</w:t>
            </w:r>
          </w:p>
        </w:tc>
        <w:tc>
          <w:tcPr>
            <w:tcW w:w="2574" w:type="dxa"/>
          </w:tcPr>
          <w:p w:rsidR="00C00D83" w:rsidRPr="0051254C" w:rsidRDefault="00C00D83" w:rsidP="00842BD2">
            <w:pPr>
              <w:pStyle w:val="a3"/>
              <w:rPr>
                <w:rFonts w:ascii="Times New Roman" w:hAnsi="Times New Roman" w:cs="Times New Roman"/>
              </w:rPr>
            </w:pPr>
            <w:r w:rsidRPr="0051254C">
              <w:rPr>
                <w:rFonts w:ascii="Times New Roman" w:hAnsi="Times New Roman" w:cs="Times New Roman"/>
              </w:rPr>
              <w:t>0-10 баллов</w:t>
            </w:r>
          </w:p>
        </w:tc>
        <w:tc>
          <w:tcPr>
            <w:tcW w:w="2621" w:type="dxa"/>
          </w:tcPr>
          <w:p w:rsidR="00C00D83" w:rsidRPr="0051254C" w:rsidRDefault="00C00D83" w:rsidP="00842BD2">
            <w:pPr>
              <w:pStyle w:val="a3"/>
              <w:rPr>
                <w:rFonts w:ascii="Times New Roman" w:hAnsi="Times New Roman" w:cs="Times New Roman"/>
              </w:rPr>
            </w:pPr>
            <w:r w:rsidRPr="0051254C">
              <w:rPr>
                <w:rFonts w:ascii="Times New Roman" w:hAnsi="Times New Roman" w:cs="Times New Roman"/>
              </w:rPr>
              <w:t>0 – 30 баллов</w:t>
            </w:r>
          </w:p>
        </w:tc>
      </w:tr>
    </w:tbl>
    <w:p w:rsidR="00C00D83" w:rsidRDefault="00C00D83" w:rsidP="00C00D83">
      <w:pPr>
        <w:spacing w:before="23" w:after="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D83" w:rsidRDefault="00C00D83" w:rsidP="00C00D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3" w:after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этап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оценивается в соответствии со следующими критериями</w:t>
      </w:r>
    </w:p>
    <w:tbl>
      <w:tblPr>
        <w:tblW w:w="10696" w:type="dxa"/>
        <w:tblInd w:w="-1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2"/>
        <w:gridCol w:w="1950"/>
        <w:gridCol w:w="1629"/>
        <w:gridCol w:w="1950"/>
        <w:gridCol w:w="1505"/>
        <w:gridCol w:w="1800"/>
      </w:tblGrid>
      <w:tr w:rsidR="00C00D83" w:rsidRPr="0051254C" w:rsidTr="00842BD2">
        <w:trPr>
          <w:trHeight w:val="1220"/>
        </w:trPr>
        <w:tc>
          <w:tcPr>
            <w:tcW w:w="1862" w:type="dxa"/>
          </w:tcPr>
          <w:p w:rsidR="00C00D83" w:rsidRPr="0051254C" w:rsidRDefault="00C00D83" w:rsidP="00842BD2">
            <w:pPr>
              <w:pStyle w:val="a3"/>
              <w:rPr>
                <w:rFonts w:ascii="Times New Roman" w:hAnsi="Times New Roman" w:cs="Times New Roman"/>
              </w:rPr>
            </w:pPr>
            <w:r w:rsidRPr="0051254C">
              <w:rPr>
                <w:rFonts w:ascii="Times New Roman" w:hAnsi="Times New Roman" w:cs="Times New Roman"/>
              </w:rPr>
              <w:lastRenderedPageBreak/>
              <w:t>Костюмы (соответствие стране)</w:t>
            </w:r>
          </w:p>
        </w:tc>
        <w:tc>
          <w:tcPr>
            <w:tcW w:w="1950" w:type="dxa"/>
          </w:tcPr>
          <w:p w:rsidR="00C00D83" w:rsidRPr="0051254C" w:rsidRDefault="00C00D83" w:rsidP="00842BD2">
            <w:pPr>
              <w:pStyle w:val="a3"/>
              <w:rPr>
                <w:rFonts w:ascii="Times New Roman" w:hAnsi="Times New Roman" w:cs="Times New Roman"/>
              </w:rPr>
            </w:pPr>
            <w:r w:rsidRPr="0051254C">
              <w:rPr>
                <w:rFonts w:ascii="Times New Roman" w:hAnsi="Times New Roman" w:cs="Times New Roman"/>
              </w:rPr>
              <w:t>Артистичность</w:t>
            </w:r>
          </w:p>
        </w:tc>
        <w:tc>
          <w:tcPr>
            <w:tcW w:w="1629" w:type="dxa"/>
          </w:tcPr>
          <w:p w:rsidR="00C00D83" w:rsidRPr="0051254C" w:rsidRDefault="00C00D83" w:rsidP="00842BD2">
            <w:pPr>
              <w:pStyle w:val="a3"/>
              <w:rPr>
                <w:rFonts w:ascii="Times New Roman" w:hAnsi="Times New Roman" w:cs="Times New Roman"/>
              </w:rPr>
            </w:pPr>
            <w:r w:rsidRPr="0051254C">
              <w:rPr>
                <w:rFonts w:ascii="Times New Roman" w:hAnsi="Times New Roman" w:cs="Times New Roman"/>
              </w:rPr>
              <w:t>Массовость</w:t>
            </w:r>
          </w:p>
        </w:tc>
        <w:tc>
          <w:tcPr>
            <w:tcW w:w="1950" w:type="dxa"/>
          </w:tcPr>
          <w:p w:rsidR="00C00D83" w:rsidRPr="0051254C" w:rsidRDefault="00C00D83" w:rsidP="00842BD2">
            <w:pPr>
              <w:pStyle w:val="a3"/>
              <w:rPr>
                <w:rFonts w:ascii="Times New Roman" w:hAnsi="Times New Roman" w:cs="Times New Roman"/>
              </w:rPr>
            </w:pPr>
            <w:r w:rsidRPr="0051254C">
              <w:rPr>
                <w:rFonts w:ascii="Times New Roman" w:hAnsi="Times New Roman" w:cs="Times New Roman"/>
              </w:rPr>
              <w:t>Соответствие движений выбранному танцевальному стилю</w:t>
            </w:r>
          </w:p>
        </w:tc>
        <w:tc>
          <w:tcPr>
            <w:tcW w:w="1505" w:type="dxa"/>
          </w:tcPr>
          <w:p w:rsidR="00C00D83" w:rsidRPr="0051254C" w:rsidRDefault="00C00D83" w:rsidP="00842BD2">
            <w:pPr>
              <w:pStyle w:val="a3"/>
              <w:rPr>
                <w:rFonts w:ascii="Times New Roman" w:hAnsi="Times New Roman" w:cs="Times New Roman"/>
              </w:rPr>
            </w:pPr>
            <w:r w:rsidRPr="0051254C">
              <w:rPr>
                <w:rFonts w:ascii="Times New Roman" w:hAnsi="Times New Roman" w:cs="Times New Roman"/>
              </w:rPr>
              <w:t>Качество исполнения</w:t>
            </w:r>
          </w:p>
        </w:tc>
        <w:tc>
          <w:tcPr>
            <w:tcW w:w="1800" w:type="dxa"/>
          </w:tcPr>
          <w:p w:rsidR="00C00D83" w:rsidRPr="0051254C" w:rsidRDefault="00C00D83" w:rsidP="00842BD2">
            <w:pPr>
              <w:pStyle w:val="a3"/>
              <w:rPr>
                <w:rFonts w:ascii="Times New Roman" w:hAnsi="Times New Roman" w:cs="Times New Roman"/>
              </w:rPr>
            </w:pPr>
            <w:r w:rsidRPr="0051254C">
              <w:rPr>
                <w:rFonts w:ascii="Times New Roman" w:hAnsi="Times New Roman" w:cs="Times New Roman"/>
              </w:rPr>
              <w:t>Общее количество баллов, которое можно набрать в данном этапе</w:t>
            </w:r>
          </w:p>
        </w:tc>
      </w:tr>
      <w:tr w:rsidR="00C00D83" w:rsidRPr="0051254C" w:rsidTr="00842BD2">
        <w:trPr>
          <w:trHeight w:val="320"/>
        </w:trPr>
        <w:tc>
          <w:tcPr>
            <w:tcW w:w="1862" w:type="dxa"/>
          </w:tcPr>
          <w:p w:rsidR="00C00D83" w:rsidRPr="0051254C" w:rsidRDefault="00C00D83" w:rsidP="00842BD2">
            <w:pPr>
              <w:pStyle w:val="a3"/>
              <w:rPr>
                <w:rFonts w:ascii="Times New Roman" w:hAnsi="Times New Roman" w:cs="Times New Roman"/>
              </w:rPr>
            </w:pPr>
            <w:r w:rsidRPr="0051254C">
              <w:rPr>
                <w:rFonts w:ascii="Times New Roman" w:hAnsi="Times New Roman" w:cs="Times New Roman"/>
              </w:rPr>
              <w:t>0 – 10 баллов</w:t>
            </w:r>
          </w:p>
        </w:tc>
        <w:tc>
          <w:tcPr>
            <w:tcW w:w="1950" w:type="dxa"/>
          </w:tcPr>
          <w:p w:rsidR="00C00D83" w:rsidRPr="0051254C" w:rsidRDefault="00C00D83" w:rsidP="00842BD2">
            <w:pPr>
              <w:pStyle w:val="a3"/>
              <w:rPr>
                <w:rFonts w:ascii="Times New Roman" w:hAnsi="Times New Roman" w:cs="Times New Roman"/>
              </w:rPr>
            </w:pPr>
            <w:r w:rsidRPr="0051254C">
              <w:rPr>
                <w:rFonts w:ascii="Times New Roman" w:hAnsi="Times New Roman" w:cs="Times New Roman"/>
              </w:rPr>
              <w:t>0 – 10 баллов</w:t>
            </w:r>
          </w:p>
        </w:tc>
        <w:tc>
          <w:tcPr>
            <w:tcW w:w="1629" w:type="dxa"/>
          </w:tcPr>
          <w:p w:rsidR="00C00D83" w:rsidRPr="0051254C" w:rsidRDefault="00C00D83" w:rsidP="00842BD2">
            <w:pPr>
              <w:pStyle w:val="a3"/>
              <w:rPr>
                <w:rFonts w:ascii="Times New Roman" w:hAnsi="Times New Roman" w:cs="Times New Roman"/>
              </w:rPr>
            </w:pPr>
            <w:r w:rsidRPr="0051254C">
              <w:rPr>
                <w:rFonts w:ascii="Times New Roman" w:hAnsi="Times New Roman" w:cs="Times New Roman"/>
              </w:rPr>
              <w:t>0-5 баллов</w:t>
            </w:r>
          </w:p>
        </w:tc>
        <w:tc>
          <w:tcPr>
            <w:tcW w:w="1950" w:type="dxa"/>
          </w:tcPr>
          <w:p w:rsidR="00C00D83" w:rsidRPr="0051254C" w:rsidRDefault="00C00D83" w:rsidP="00842BD2">
            <w:pPr>
              <w:pStyle w:val="a3"/>
              <w:rPr>
                <w:rFonts w:ascii="Times New Roman" w:hAnsi="Times New Roman" w:cs="Times New Roman"/>
              </w:rPr>
            </w:pPr>
            <w:r w:rsidRPr="0051254C">
              <w:rPr>
                <w:rFonts w:ascii="Times New Roman" w:hAnsi="Times New Roman" w:cs="Times New Roman"/>
              </w:rPr>
              <w:t>0-10 баллов</w:t>
            </w:r>
          </w:p>
        </w:tc>
        <w:tc>
          <w:tcPr>
            <w:tcW w:w="1505" w:type="dxa"/>
          </w:tcPr>
          <w:p w:rsidR="00C00D83" w:rsidRPr="0051254C" w:rsidRDefault="00C00D83" w:rsidP="00842BD2">
            <w:pPr>
              <w:pStyle w:val="a3"/>
              <w:rPr>
                <w:rFonts w:ascii="Times New Roman" w:hAnsi="Times New Roman" w:cs="Times New Roman"/>
              </w:rPr>
            </w:pPr>
            <w:r w:rsidRPr="0051254C">
              <w:rPr>
                <w:rFonts w:ascii="Times New Roman" w:hAnsi="Times New Roman" w:cs="Times New Roman"/>
              </w:rPr>
              <w:t>0-5 баллов</w:t>
            </w:r>
          </w:p>
        </w:tc>
        <w:tc>
          <w:tcPr>
            <w:tcW w:w="1800" w:type="dxa"/>
          </w:tcPr>
          <w:p w:rsidR="00C00D83" w:rsidRPr="0051254C" w:rsidRDefault="00C00D83" w:rsidP="00842BD2">
            <w:pPr>
              <w:pStyle w:val="a3"/>
              <w:rPr>
                <w:rFonts w:ascii="Times New Roman" w:hAnsi="Times New Roman" w:cs="Times New Roman"/>
              </w:rPr>
            </w:pPr>
            <w:r w:rsidRPr="0051254C">
              <w:rPr>
                <w:rFonts w:ascii="Times New Roman" w:hAnsi="Times New Roman" w:cs="Times New Roman"/>
              </w:rPr>
              <w:t>0 – 40 баллов</w:t>
            </w:r>
          </w:p>
        </w:tc>
      </w:tr>
    </w:tbl>
    <w:p w:rsidR="00C00D83" w:rsidRDefault="00C00D83" w:rsidP="00C00D83">
      <w:pPr>
        <w:pStyle w:val="a3"/>
      </w:pPr>
    </w:p>
    <w:p w:rsidR="00C00D83" w:rsidRDefault="00C00D83" w:rsidP="00C00D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3" w:after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этап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оценивается в соответствии со следующими критериями</w:t>
      </w:r>
    </w:p>
    <w:tbl>
      <w:tblPr>
        <w:tblW w:w="10787" w:type="dxa"/>
        <w:tblInd w:w="-1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1"/>
        <w:gridCol w:w="2949"/>
        <w:gridCol w:w="2282"/>
        <w:gridCol w:w="2735"/>
      </w:tblGrid>
      <w:tr w:rsidR="00C00D83" w:rsidRPr="0051254C" w:rsidTr="00842BD2">
        <w:trPr>
          <w:trHeight w:val="1020"/>
        </w:trPr>
        <w:tc>
          <w:tcPr>
            <w:tcW w:w="2821" w:type="dxa"/>
          </w:tcPr>
          <w:p w:rsidR="00C00D83" w:rsidRPr="0051254C" w:rsidRDefault="00C00D83" w:rsidP="00842BD2">
            <w:pPr>
              <w:pStyle w:val="a3"/>
              <w:rPr>
                <w:rFonts w:ascii="Times New Roman" w:hAnsi="Times New Roman" w:cs="Times New Roman"/>
              </w:rPr>
            </w:pPr>
            <w:r w:rsidRPr="0051254C">
              <w:rPr>
                <w:rFonts w:ascii="Times New Roman" w:hAnsi="Times New Roman" w:cs="Times New Roman"/>
              </w:rPr>
              <w:t>Ритмичность</w:t>
            </w:r>
          </w:p>
        </w:tc>
        <w:tc>
          <w:tcPr>
            <w:tcW w:w="2949" w:type="dxa"/>
          </w:tcPr>
          <w:p w:rsidR="00C00D83" w:rsidRPr="0051254C" w:rsidRDefault="00C00D83" w:rsidP="00842BD2">
            <w:pPr>
              <w:pStyle w:val="a3"/>
              <w:rPr>
                <w:rFonts w:ascii="Times New Roman" w:hAnsi="Times New Roman" w:cs="Times New Roman"/>
              </w:rPr>
            </w:pPr>
            <w:r w:rsidRPr="0051254C">
              <w:rPr>
                <w:rFonts w:ascii="Times New Roman" w:hAnsi="Times New Roman" w:cs="Times New Roman"/>
              </w:rPr>
              <w:t>Синхронность</w:t>
            </w:r>
          </w:p>
        </w:tc>
        <w:tc>
          <w:tcPr>
            <w:tcW w:w="2282" w:type="dxa"/>
          </w:tcPr>
          <w:p w:rsidR="00C00D83" w:rsidRPr="0051254C" w:rsidRDefault="00C00D83" w:rsidP="00842BD2">
            <w:pPr>
              <w:pStyle w:val="a3"/>
              <w:rPr>
                <w:rFonts w:ascii="Times New Roman" w:hAnsi="Times New Roman" w:cs="Times New Roman"/>
              </w:rPr>
            </w:pPr>
            <w:r w:rsidRPr="0051254C">
              <w:rPr>
                <w:rFonts w:ascii="Times New Roman" w:hAnsi="Times New Roman" w:cs="Times New Roman"/>
              </w:rPr>
              <w:t>Качество исполнения</w:t>
            </w:r>
          </w:p>
        </w:tc>
        <w:tc>
          <w:tcPr>
            <w:tcW w:w="2735" w:type="dxa"/>
          </w:tcPr>
          <w:p w:rsidR="00C00D83" w:rsidRPr="0051254C" w:rsidRDefault="00C00D83" w:rsidP="00842BD2">
            <w:pPr>
              <w:pStyle w:val="a3"/>
              <w:rPr>
                <w:rFonts w:ascii="Times New Roman" w:hAnsi="Times New Roman" w:cs="Times New Roman"/>
              </w:rPr>
            </w:pPr>
            <w:r w:rsidRPr="0051254C">
              <w:rPr>
                <w:rFonts w:ascii="Times New Roman" w:hAnsi="Times New Roman" w:cs="Times New Roman"/>
              </w:rPr>
              <w:t>Общее количество баллов, которое можно набрать в данном этапе</w:t>
            </w:r>
          </w:p>
        </w:tc>
      </w:tr>
      <w:tr w:rsidR="00C00D83" w:rsidRPr="0051254C" w:rsidTr="00842BD2">
        <w:trPr>
          <w:trHeight w:val="280"/>
        </w:trPr>
        <w:tc>
          <w:tcPr>
            <w:tcW w:w="2821" w:type="dxa"/>
          </w:tcPr>
          <w:p w:rsidR="00C00D83" w:rsidRPr="0051254C" w:rsidRDefault="00C00D83" w:rsidP="00842BD2">
            <w:pPr>
              <w:pStyle w:val="a3"/>
              <w:rPr>
                <w:rFonts w:ascii="Times New Roman" w:hAnsi="Times New Roman" w:cs="Times New Roman"/>
              </w:rPr>
            </w:pPr>
            <w:r w:rsidRPr="0051254C">
              <w:rPr>
                <w:rFonts w:ascii="Times New Roman" w:hAnsi="Times New Roman" w:cs="Times New Roman"/>
              </w:rPr>
              <w:t>0 – 10 баллов</w:t>
            </w:r>
          </w:p>
        </w:tc>
        <w:tc>
          <w:tcPr>
            <w:tcW w:w="2949" w:type="dxa"/>
          </w:tcPr>
          <w:p w:rsidR="00C00D83" w:rsidRPr="0051254C" w:rsidRDefault="00C00D83" w:rsidP="00842BD2">
            <w:pPr>
              <w:pStyle w:val="a3"/>
              <w:rPr>
                <w:rFonts w:ascii="Times New Roman" w:hAnsi="Times New Roman" w:cs="Times New Roman"/>
              </w:rPr>
            </w:pPr>
            <w:r w:rsidRPr="0051254C">
              <w:rPr>
                <w:rFonts w:ascii="Times New Roman" w:hAnsi="Times New Roman" w:cs="Times New Roman"/>
              </w:rPr>
              <w:t>0 – 10 баллов</w:t>
            </w:r>
          </w:p>
        </w:tc>
        <w:tc>
          <w:tcPr>
            <w:tcW w:w="2282" w:type="dxa"/>
          </w:tcPr>
          <w:p w:rsidR="00C00D83" w:rsidRPr="0051254C" w:rsidRDefault="00C00D83" w:rsidP="00842BD2">
            <w:pPr>
              <w:pStyle w:val="a3"/>
              <w:rPr>
                <w:rFonts w:ascii="Times New Roman" w:hAnsi="Times New Roman" w:cs="Times New Roman"/>
              </w:rPr>
            </w:pPr>
            <w:r w:rsidRPr="0051254C">
              <w:rPr>
                <w:rFonts w:ascii="Times New Roman" w:hAnsi="Times New Roman" w:cs="Times New Roman"/>
              </w:rPr>
              <w:t>0-5 баллов</w:t>
            </w:r>
          </w:p>
        </w:tc>
        <w:tc>
          <w:tcPr>
            <w:tcW w:w="2735" w:type="dxa"/>
          </w:tcPr>
          <w:p w:rsidR="00C00D83" w:rsidRPr="0051254C" w:rsidRDefault="00C00D83" w:rsidP="00842BD2">
            <w:pPr>
              <w:pStyle w:val="a3"/>
              <w:rPr>
                <w:rFonts w:ascii="Times New Roman" w:hAnsi="Times New Roman" w:cs="Times New Roman"/>
              </w:rPr>
            </w:pPr>
            <w:r w:rsidRPr="0051254C">
              <w:rPr>
                <w:rFonts w:ascii="Times New Roman" w:hAnsi="Times New Roman" w:cs="Times New Roman"/>
              </w:rPr>
              <w:t>0 – 25 баллов</w:t>
            </w:r>
          </w:p>
        </w:tc>
      </w:tr>
    </w:tbl>
    <w:p w:rsidR="00C00D83" w:rsidRDefault="00C00D83" w:rsidP="00C00D83">
      <w:pPr>
        <w:pBdr>
          <w:top w:val="nil"/>
          <w:left w:val="nil"/>
          <w:bottom w:val="nil"/>
          <w:right w:val="nil"/>
          <w:between w:val="nil"/>
        </w:pBdr>
        <w:spacing w:before="23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0D83" w:rsidRDefault="00C00D83" w:rsidP="00C00D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3 этап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оценивается в соответствии со следующими критериями:</w:t>
      </w:r>
    </w:p>
    <w:tbl>
      <w:tblPr>
        <w:tblW w:w="10962" w:type="dxa"/>
        <w:tblInd w:w="-1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36"/>
        <w:gridCol w:w="3801"/>
        <w:gridCol w:w="3525"/>
      </w:tblGrid>
      <w:tr w:rsidR="00C00D83" w:rsidRPr="0051254C" w:rsidTr="00842BD2">
        <w:trPr>
          <w:trHeight w:val="1020"/>
        </w:trPr>
        <w:tc>
          <w:tcPr>
            <w:tcW w:w="3636" w:type="dxa"/>
          </w:tcPr>
          <w:p w:rsidR="00C00D83" w:rsidRPr="0051254C" w:rsidRDefault="00C00D83" w:rsidP="00842BD2">
            <w:pPr>
              <w:pStyle w:val="a3"/>
              <w:rPr>
                <w:rFonts w:ascii="Times New Roman" w:hAnsi="Times New Roman" w:cs="Times New Roman"/>
              </w:rPr>
            </w:pPr>
            <w:r w:rsidRPr="0051254C">
              <w:rPr>
                <w:rFonts w:ascii="Times New Roman" w:hAnsi="Times New Roman" w:cs="Times New Roman"/>
              </w:rPr>
              <w:t>Воспроизведено название фильма, в котором присутствовал танец</w:t>
            </w:r>
          </w:p>
        </w:tc>
        <w:tc>
          <w:tcPr>
            <w:tcW w:w="3801" w:type="dxa"/>
          </w:tcPr>
          <w:p w:rsidR="00C00D83" w:rsidRPr="0051254C" w:rsidRDefault="00C00D83" w:rsidP="00842BD2">
            <w:pPr>
              <w:pStyle w:val="a3"/>
              <w:rPr>
                <w:rFonts w:ascii="Times New Roman" w:hAnsi="Times New Roman" w:cs="Times New Roman"/>
              </w:rPr>
            </w:pPr>
            <w:r w:rsidRPr="0051254C">
              <w:rPr>
                <w:rFonts w:ascii="Times New Roman" w:hAnsi="Times New Roman" w:cs="Times New Roman"/>
              </w:rPr>
              <w:t>Качество воспроизведения танца (похожесть на оригинал)</w:t>
            </w:r>
          </w:p>
        </w:tc>
        <w:tc>
          <w:tcPr>
            <w:tcW w:w="3525" w:type="dxa"/>
          </w:tcPr>
          <w:p w:rsidR="00C00D83" w:rsidRPr="0051254C" w:rsidRDefault="00C00D83" w:rsidP="00842BD2">
            <w:pPr>
              <w:pStyle w:val="a3"/>
              <w:rPr>
                <w:rFonts w:ascii="Times New Roman" w:hAnsi="Times New Roman" w:cs="Times New Roman"/>
              </w:rPr>
            </w:pPr>
            <w:r w:rsidRPr="0051254C">
              <w:rPr>
                <w:rFonts w:ascii="Times New Roman" w:hAnsi="Times New Roman" w:cs="Times New Roman"/>
              </w:rPr>
              <w:t>Общее количество баллов, которое можно набрать в данном этапе</w:t>
            </w:r>
          </w:p>
        </w:tc>
      </w:tr>
      <w:tr w:rsidR="00C00D83" w:rsidRPr="0051254C" w:rsidTr="00842BD2">
        <w:trPr>
          <w:trHeight w:val="280"/>
        </w:trPr>
        <w:tc>
          <w:tcPr>
            <w:tcW w:w="3636" w:type="dxa"/>
          </w:tcPr>
          <w:p w:rsidR="00C00D83" w:rsidRPr="0051254C" w:rsidRDefault="00C00D83" w:rsidP="00842BD2">
            <w:pPr>
              <w:pStyle w:val="a3"/>
              <w:rPr>
                <w:rFonts w:ascii="Times New Roman" w:hAnsi="Times New Roman" w:cs="Times New Roman"/>
              </w:rPr>
            </w:pPr>
            <w:r w:rsidRPr="0051254C">
              <w:rPr>
                <w:rFonts w:ascii="Times New Roman" w:hAnsi="Times New Roman" w:cs="Times New Roman"/>
              </w:rPr>
              <w:t>0 баллов – не угадан</w:t>
            </w:r>
          </w:p>
          <w:p w:rsidR="00C00D83" w:rsidRPr="0051254C" w:rsidRDefault="00C00D83" w:rsidP="00842BD2">
            <w:pPr>
              <w:pStyle w:val="a3"/>
              <w:rPr>
                <w:rFonts w:ascii="Times New Roman" w:hAnsi="Times New Roman" w:cs="Times New Roman"/>
              </w:rPr>
            </w:pPr>
            <w:r w:rsidRPr="0051254C">
              <w:rPr>
                <w:rFonts w:ascii="Times New Roman" w:hAnsi="Times New Roman" w:cs="Times New Roman"/>
              </w:rPr>
              <w:t>1 балл – частично угадан</w:t>
            </w:r>
          </w:p>
          <w:p w:rsidR="00C00D83" w:rsidRPr="0051254C" w:rsidRDefault="00C00D83" w:rsidP="00842BD2">
            <w:pPr>
              <w:pStyle w:val="a3"/>
              <w:rPr>
                <w:rFonts w:ascii="Times New Roman" w:hAnsi="Times New Roman" w:cs="Times New Roman"/>
              </w:rPr>
            </w:pPr>
            <w:r w:rsidRPr="0051254C">
              <w:rPr>
                <w:rFonts w:ascii="Times New Roman" w:hAnsi="Times New Roman" w:cs="Times New Roman"/>
              </w:rPr>
              <w:t>3 баллов – угадан</w:t>
            </w:r>
          </w:p>
        </w:tc>
        <w:tc>
          <w:tcPr>
            <w:tcW w:w="3801" w:type="dxa"/>
          </w:tcPr>
          <w:p w:rsidR="00C00D83" w:rsidRPr="0051254C" w:rsidRDefault="00C00D83" w:rsidP="00842BD2">
            <w:pPr>
              <w:pStyle w:val="a3"/>
              <w:rPr>
                <w:rFonts w:ascii="Times New Roman" w:hAnsi="Times New Roman" w:cs="Times New Roman"/>
              </w:rPr>
            </w:pPr>
            <w:r w:rsidRPr="0051254C">
              <w:rPr>
                <w:rFonts w:ascii="Times New Roman" w:hAnsi="Times New Roman" w:cs="Times New Roman"/>
              </w:rPr>
              <w:t>0 – 10 баллов</w:t>
            </w:r>
          </w:p>
        </w:tc>
        <w:tc>
          <w:tcPr>
            <w:tcW w:w="3525" w:type="dxa"/>
          </w:tcPr>
          <w:p w:rsidR="00C00D83" w:rsidRPr="0051254C" w:rsidRDefault="00C00D83" w:rsidP="00842BD2">
            <w:pPr>
              <w:pStyle w:val="a3"/>
              <w:rPr>
                <w:rFonts w:ascii="Times New Roman" w:hAnsi="Times New Roman" w:cs="Times New Roman"/>
              </w:rPr>
            </w:pPr>
            <w:r w:rsidRPr="0051254C">
              <w:rPr>
                <w:rFonts w:ascii="Times New Roman" w:hAnsi="Times New Roman" w:cs="Times New Roman"/>
              </w:rPr>
              <w:t>0 – 28 баллов</w:t>
            </w:r>
          </w:p>
        </w:tc>
      </w:tr>
    </w:tbl>
    <w:p w:rsidR="00C00D83" w:rsidRDefault="00C00D83" w:rsidP="00C00D83">
      <w:pPr>
        <w:pBdr>
          <w:top w:val="nil"/>
          <w:left w:val="nil"/>
          <w:bottom w:val="nil"/>
          <w:right w:val="nil"/>
          <w:between w:val="nil"/>
        </w:pBdr>
        <w:spacing w:before="23" w:after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0D83" w:rsidRDefault="00C00D83" w:rsidP="00C00D8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 жюри определяется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следующим образом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00D83" w:rsidRDefault="00C00D83" w:rsidP="00C00D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-председатель ТПО САО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Шулейкина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Н.И.</w:t>
      </w:r>
    </w:p>
    <w:p w:rsidR="00C00D83" w:rsidRDefault="00C00D83" w:rsidP="00C00D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-заместитель председателя ТПО САО Калиниченко Т.Б.</w:t>
      </w:r>
    </w:p>
    <w:p w:rsidR="00C00D83" w:rsidRDefault="00C00D83" w:rsidP="00C00D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-директор ГБОУ </w:t>
      </w:r>
      <w:r w:rsidR="00B24626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Школа № 1315</w:t>
      </w:r>
      <w:r w:rsidR="00B24626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Харинова И.В.</w:t>
      </w:r>
    </w:p>
    <w:p w:rsidR="00B24626" w:rsidRDefault="00B24626" w:rsidP="00C00D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-преподав</w:t>
      </w:r>
      <w:r w:rsidR="00461233">
        <w:rPr>
          <w:rFonts w:ascii="Times New Roman" w:eastAsia="Times New Roman" w:hAnsi="Times New Roman" w:cs="Times New Roman"/>
          <w:sz w:val="24"/>
          <w:szCs w:val="24"/>
        </w:rPr>
        <w:t>атель бальных и народных танцев</w:t>
      </w:r>
      <w:r w:rsidR="00E07DB7">
        <w:rPr>
          <w:rFonts w:ascii="Times New Roman" w:eastAsia="Times New Roman" w:hAnsi="Times New Roman" w:cs="Times New Roman"/>
          <w:sz w:val="24"/>
          <w:szCs w:val="24"/>
        </w:rPr>
        <w:t xml:space="preserve"> ГБОУ «Школа № 1384»</w:t>
      </w:r>
      <w:r w:rsidR="00461233">
        <w:rPr>
          <w:rFonts w:ascii="Times New Roman" w:eastAsia="Times New Roman" w:hAnsi="Times New Roman" w:cs="Times New Roman"/>
          <w:sz w:val="24"/>
          <w:szCs w:val="24"/>
        </w:rPr>
        <w:t xml:space="preserve">, член комитета </w:t>
      </w:r>
      <w:r w:rsidR="00E07DB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61233">
        <w:rPr>
          <w:rFonts w:ascii="Times New Roman" w:eastAsia="Times New Roman" w:hAnsi="Times New Roman" w:cs="Times New Roman"/>
          <w:sz w:val="24"/>
          <w:szCs w:val="24"/>
        </w:rPr>
        <w:t>ТПО САО</w:t>
      </w:r>
      <w:r w:rsidR="00E07D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Евдокимова В.Г.</w:t>
      </w:r>
    </w:p>
    <w:p w:rsidR="00B24626" w:rsidRDefault="00B24626" w:rsidP="00C00D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61233" w:rsidRPr="00461233">
        <w:rPr>
          <w:rFonts w:ascii="Times New Roman" w:eastAsia="Times New Roman" w:hAnsi="Times New Roman" w:cs="Times New Roman"/>
          <w:sz w:val="24"/>
          <w:szCs w:val="24"/>
        </w:rPr>
        <w:t>профессор</w:t>
      </w:r>
      <w:r w:rsidR="00461233" w:rsidRPr="00461233">
        <w:rPr>
          <w:rFonts w:ascii="Times New Roman" w:eastAsia="Times New Roman" w:hAnsi="Times New Roman" w:cs="Times New Roman"/>
          <w:sz w:val="24"/>
          <w:szCs w:val="24"/>
        </w:rPr>
        <w:t xml:space="preserve"> театральной педагогики</w:t>
      </w:r>
      <w:r w:rsidR="004612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07DB7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преподаватель </w:t>
      </w:r>
      <w:r w:rsidR="00461233">
        <w:rPr>
          <w:rFonts w:ascii="Times New Roman" w:eastAsia="Times New Roman" w:hAnsi="Times New Roman" w:cs="Times New Roman"/>
          <w:sz w:val="24"/>
          <w:szCs w:val="24"/>
        </w:rPr>
        <w:t>ГБОУ «</w:t>
      </w:r>
      <w:r w:rsidR="00E07DB7">
        <w:rPr>
          <w:rFonts w:ascii="Times New Roman" w:eastAsia="Times New Roman" w:hAnsi="Times New Roman" w:cs="Times New Roman"/>
          <w:sz w:val="24"/>
          <w:szCs w:val="24"/>
        </w:rPr>
        <w:t xml:space="preserve">ЦРТ </w:t>
      </w:r>
      <w:proofErr w:type="spellStart"/>
      <w:r w:rsidR="00461233">
        <w:rPr>
          <w:rFonts w:ascii="Times New Roman" w:eastAsia="Times New Roman" w:hAnsi="Times New Roman" w:cs="Times New Roman"/>
          <w:sz w:val="24"/>
          <w:szCs w:val="24"/>
        </w:rPr>
        <w:t>ДиЮ</w:t>
      </w:r>
      <w:proofErr w:type="spellEnd"/>
      <w:r w:rsidR="00461233">
        <w:rPr>
          <w:rFonts w:ascii="Times New Roman" w:eastAsia="Times New Roman" w:hAnsi="Times New Roman" w:cs="Times New Roman"/>
          <w:sz w:val="24"/>
          <w:szCs w:val="24"/>
        </w:rPr>
        <w:t xml:space="preserve"> «Гермес»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Дюкалова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Г.К.</w:t>
      </w:r>
    </w:p>
    <w:p w:rsidR="00410C0B" w:rsidRDefault="00410C0B" w:rsidP="00C00D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-приглашенные гости.</w:t>
      </w:r>
      <w:r w:rsidR="00461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0D83" w:rsidRDefault="00C00D83" w:rsidP="00C00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Каждый из членов жюри выставляет оценку на отдельных бланках, которые затем подсчитывает счётная комиссия из числа организаторов конкурса. </w:t>
      </w:r>
    </w:p>
    <w:p w:rsidR="005D4FCD" w:rsidRDefault="005D4FCD" w:rsidP="00C00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4FCD" w:rsidRDefault="005D4FCD" w:rsidP="00C00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Ссылка на регистрацию:</w:t>
      </w:r>
    </w:p>
    <w:p w:rsidR="005D4FCD" w:rsidRDefault="005D4FCD" w:rsidP="00C00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78A0" w:rsidRDefault="003B379A">
      <w:hyperlink r:id="rId6" w:history="1">
        <w:r w:rsidR="005D4FCD">
          <w:rPr>
            <w:rStyle w:val="a4"/>
          </w:rPr>
          <w:t>https://docs.google.com/forms/d/e/1FAIpQLSe6LVobGBhT3jacbpExcrSgQaSrpWklR4Wq3OY_Uzljf0136A/viewform</w:t>
        </w:r>
      </w:hyperlink>
    </w:p>
    <w:sectPr w:rsidR="00E37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24A19"/>
    <w:multiLevelType w:val="multilevel"/>
    <w:tmpl w:val="B63C9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26" w:hanging="360"/>
      </w:pPr>
    </w:lvl>
    <w:lvl w:ilvl="2">
      <w:start w:val="1"/>
      <w:numFmt w:val="decimal"/>
      <w:lvlText w:val="%1.%2.%3."/>
      <w:lvlJc w:val="left"/>
      <w:pPr>
        <w:ind w:left="852" w:hanging="720"/>
      </w:pPr>
    </w:lvl>
    <w:lvl w:ilvl="3">
      <w:start w:val="1"/>
      <w:numFmt w:val="decimal"/>
      <w:lvlText w:val="%1.%2.%3.%4."/>
      <w:lvlJc w:val="left"/>
      <w:pPr>
        <w:ind w:left="918" w:hanging="720"/>
      </w:pPr>
    </w:lvl>
    <w:lvl w:ilvl="4">
      <w:start w:val="1"/>
      <w:numFmt w:val="decimal"/>
      <w:lvlText w:val="%1.%2.%3.%4.%5."/>
      <w:lvlJc w:val="left"/>
      <w:pPr>
        <w:ind w:left="1344" w:hanging="1080"/>
      </w:pPr>
    </w:lvl>
    <w:lvl w:ilvl="5">
      <w:start w:val="1"/>
      <w:numFmt w:val="decimal"/>
      <w:lvlText w:val="%1.%2.%3.%4.%5.%6."/>
      <w:lvlJc w:val="left"/>
      <w:pPr>
        <w:ind w:left="1410" w:hanging="1080"/>
      </w:pPr>
    </w:lvl>
    <w:lvl w:ilvl="6">
      <w:start w:val="1"/>
      <w:numFmt w:val="decimal"/>
      <w:lvlText w:val="%1.%2.%3.%4.%5.%6.%7."/>
      <w:lvlJc w:val="left"/>
      <w:pPr>
        <w:ind w:left="1836" w:hanging="1440"/>
      </w:pPr>
    </w:lvl>
    <w:lvl w:ilvl="7">
      <w:start w:val="1"/>
      <w:numFmt w:val="decimal"/>
      <w:lvlText w:val="%1.%2.%3.%4.%5.%6.%7.%8."/>
      <w:lvlJc w:val="left"/>
      <w:pPr>
        <w:ind w:left="1902" w:hanging="1440"/>
      </w:pPr>
    </w:lvl>
    <w:lvl w:ilvl="8">
      <w:start w:val="1"/>
      <w:numFmt w:val="decimal"/>
      <w:lvlText w:val="%1.%2.%3.%4.%5.%6.%7.%8.%9."/>
      <w:lvlJc w:val="left"/>
      <w:pPr>
        <w:ind w:left="2328" w:hanging="1800"/>
      </w:pPr>
    </w:lvl>
  </w:abstractNum>
  <w:abstractNum w:abstractNumId="1" w15:restartNumberingAfterBreak="0">
    <w:nsid w:val="7A9C0F09"/>
    <w:multiLevelType w:val="multilevel"/>
    <w:tmpl w:val="F4782BA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83"/>
    <w:rsid w:val="003B379A"/>
    <w:rsid w:val="00410C0B"/>
    <w:rsid w:val="00461233"/>
    <w:rsid w:val="005D4FCD"/>
    <w:rsid w:val="00B24626"/>
    <w:rsid w:val="00C00D83"/>
    <w:rsid w:val="00E07DB7"/>
    <w:rsid w:val="00E378A0"/>
    <w:rsid w:val="00FC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D237C"/>
  <w15:chartTrackingRefBased/>
  <w15:docId w15:val="{2B18CA40-CEC6-4DFE-8D3E-97151EB5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D83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D83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iPriority w:val="99"/>
    <w:semiHidden/>
    <w:unhideWhenUsed/>
    <w:rsid w:val="005D4F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6LVobGBhT3jacbpExcrSgQaSrpWklR4Wq3OY_Uzljf0136A/viewfor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</cp:revision>
  <dcterms:created xsi:type="dcterms:W3CDTF">2019-11-21T09:18:00Z</dcterms:created>
  <dcterms:modified xsi:type="dcterms:W3CDTF">2019-11-21T09:18:00Z</dcterms:modified>
</cp:coreProperties>
</file>