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F0" w:rsidRPr="00B477EE" w:rsidRDefault="004418F0" w:rsidP="004418F0">
      <w:pPr>
        <w:spacing w:after="0" w:line="240" w:lineRule="auto"/>
        <w:rPr>
          <w:sz w:val="28"/>
        </w:rPr>
      </w:pPr>
      <w:r w:rsidRPr="00B477EE">
        <w:rPr>
          <w:sz w:val="28"/>
        </w:rPr>
        <w:t xml:space="preserve">21 апреля 2019 года Территориальная профсоюзная организация САО для работников народного просвещения организовала замечательную автобусную экскурсию  «Московские высотки». Во время экскурсии мы увидели все семь Сталинских высоток, узнали об истории их проектирования и строительства. </w:t>
      </w:r>
    </w:p>
    <w:p w:rsidR="004418F0" w:rsidRPr="00B477EE" w:rsidRDefault="004418F0" w:rsidP="004418F0">
      <w:pPr>
        <w:spacing w:after="0" w:line="240" w:lineRule="auto"/>
        <w:rPr>
          <w:sz w:val="28"/>
        </w:rPr>
      </w:pPr>
      <w:r w:rsidRPr="00B477EE">
        <w:rPr>
          <w:sz w:val="28"/>
        </w:rPr>
        <w:t>Особое впечатление на всех произвело посещение гостиницы «Украина», где мы увидели богатейший художественный интерьер холла и макет «Панорама Москвы».</w:t>
      </w:r>
    </w:p>
    <w:p w:rsidR="004418F0" w:rsidRPr="00B477EE" w:rsidRDefault="004418F0" w:rsidP="004418F0">
      <w:pPr>
        <w:spacing w:after="0" w:line="240" w:lineRule="auto"/>
        <w:rPr>
          <w:sz w:val="28"/>
        </w:rPr>
      </w:pPr>
      <w:r w:rsidRPr="00B477EE">
        <w:rPr>
          <w:sz w:val="28"/>
        </w:rPr>
        <w:t>В ходе экскурсии мы посетили смотровую  панорамную площадку башни Федерация Москва Сити. С высоты 86 этажа взору экскурсантов предстали бескрайние просторы мегаполиса.  Глядя на красоту и величие столицы Российской Федерации нас охватывала гордость  и счастье, что мы живём и работаем в этом городе.</w:t>
      </w:r>
    </w:p>
    <w:p w:rsidR="004418F0" w:rsidRPr="00B477EE" w:rsidRDefault="004418F0" w:rsidP="004418F0">
      <w:pPr>
        <w:spacing w:after="0" w:line="240" w:lineRule="auto"/>
        <w:rPr>
          <w:sz w:val="28"/>
        </w:rPr>
      </w:pPr>
      <w:r w:rsidRPr="00B477EE">
        <w:rPr>
          <w:sz w:val="28"/>
        </w:rPr>
        <w:t xml:space="preserve">Успех экскурсии во многом зависит от гида-экскурсовода, который сопровождает группу, от его профессионализма и знания своего дела. Это  в </w:t>
      </w:r>
      <w:bookmarkStart w:id="0" w:name="_GoBack"/>
      <w:bookmarkEnd w:id="0"/>
      <w:r w:rsidRPr="00B477EE">
        <w:rPr>
          <w:sz w:val="28"/>
        </w:rPr>
        <w:t>полной мере относится к экскурсоводу Инессе, которая с большой любовью нам рассказала об истории и архитектуре Московских высоток.</w:t>
      </w:r>
    </w:p>
    <w:p w:rsidR="004418F0" w:rsidRDefault="004418F0" w:rsidP="004418F0">
      <w:pPr>
        <w:spacing w:after="0" w:line="240" w:lineRule="auto"/>
        <w:rPr>
          <w:sz w:val="32"/>
        </w:rPr>
      </w:pPr>
    </w:p>
    <w:p w:rsidR="004418F0" w:rsidRDefault="004418F0" w:rsidP="004418F0">
      <w:pPr>
        <w:spacing w:after="0" w:line="240" w:lineRule="auto"/>
        <w:rPr>
          <w:sz w:val="32"/>
        </w:rPr>
      </w:pPr>
    </w:p>
    <w:p w:rsidR="004418F0" w:rsidRDefault="004418F0" w:rsidP="004418F0">
      <w:pPr>
        <w:spacing w:after="0" w:line="240" w:lineRule="auto"/>
        <w:rPr>
          <w:sz w:val="32"/>
        </w:rPr>
      </w:pPr>
      <w:r>
        <w:rPr>
          <w:sz w:val="32"/>
        </w:rPr>
        <w:t>Грищенко Марина Владимировна, учитель ГБОУ «Школа №1125 им. Я. Н. Федоренко»</w:t>
      </w:r>
    </w:p>
    <w:p w:rsidR="008C07BB" w:rsidRDefault="008C07BB"/>
    <w:sectPr w:rsidR="008C07BB" w:rsidSect="008C07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418F0"/>
    <w:rsid w:val="004418F0"/>
    <w:rsid w:val="008C0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8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Company>Microsoft</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Шамарин</dc:creator>
  <cp:lastModifiedBy>Александр Шамарин</cp:lastModifiedBy>
  <cp:revision>1</cp:revision>
  <dcterms:created xsi:type="dcterms:W3CDTF">2019-04-24T13:35:00Z</dcterms:created>
  <dcterms:modified xsi:type="dcterms:W3CDTF">2019-04-24T13:36:00Z</dcterms:modified>
</cp:coreProperties>
</file>