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98" w:rsidRPr="005F4298" w:rsidRDefault="005F4298" w:rsidP="005F4298">
      <w:pPr>
        <w:spacing w:after="0" w:line="240" w:lineRule="auto"/>
        <w:rPr>
          <w:rFonts w:ascii="Times New Roman" w:eastAsia="Times New Roman" w:hAnsi="Times New Roman" w:cs="Times New Roman"/>
          <w:sz w:val="24"/>
          <w:szCs w:val="24"/>
          <w:lang w:eastAsia="ru-RU"/>
        </w:rPr>
      </w:pPr>
      <w:r w:rsidRPr="005F4298">
        <w:rPr>
          <w:rFonts w:ascii="Arial" w:eastAsia="Times New Roman" w:hAnsi="Arial" w:cs="Arial"/>
          <w:color w:val="000000"/>
          <w:sz w:val="23"/>
          <w:szCs w:val="23"/>
          <w:shd w:val="clear" w:color="auto" w:fill="FFFFFF"/>
          <w:lang w:eastAsia="ru-RU"/>
        </w:rPr>
        <w:t xml:space="preserve">Добрый день!  В масленичные выходные нам посчастливилось с детьми посетить город Ярославль. Четырех часовая поездка не была утомительна,  так как наш гид,  Сергей,  на протяжении всего пути рассказывал интересные факты,  исторические моменты.  Поездка была сказкой.  Город Ярославль встретил нас солнечной погодой.  Комфортабельный автобус провез нас по улицам старого города Ярославля. Замечательная экскурсовод познакомила группу с историей города Ярославля, архитектурой зданий,  особенностями города. Рассказала об известных людях,  живших и работающих на ярославской земле. Мы узнали о многих достопримечательностях. Ну и конечно полакомились вкусными блинами.  Отдохнув в отеле, мы снова отправились в сказочное путешествие.  Нас ожидало масленичное гулянье на территории каменной крепости.  Боярыня Масленица встретила нас с широким размахом.  Тут и песни, и пляски,  и бои с богатырями. Веселый Петрушка показал нам театральную сценку со своим помощником.  Самим участникам группы посчастливилось стать артистами на несколько минут.  Театрализованная программа доставила огромное удовольствие не только взрослым группы, но и маленьким туристам,  участвующих в масленичных играх и обрядах. В музее музыки и времени мы увидели частную коллекцию огромного количества колокольчиков,  утюгов,  </w:t>
      </w:r>
      <w:proofErr w:type="spellStart"/>
      <w:r w:rsidRPr="005F4298">
        <w:rPr>
          <w:rFonts w:ascii="Arial" w:eastAsia="Times New Roman" w:hAnsi="Arial" w:cs="Arial"/>
          <w:color w:val="000000"/>
          <w:sz w:val="23"/>
          <w:szCs w:val="23"/>
          <w:shd w:val="clear" w:color="auto" w:fill="FFFFFF"/>
          <w:lang w:eastAsia="ru-RU"/>
        </w:rPr>
        <w:t>патифонов</w:t>
      </w:r>
      <w:proofErr w:type="spellEnd"/>
      <w:r w:rsidRPr="005F4298">
        <w:rPr>
          <w:rFonts w:ascii="Arial" w:eastAsia="Times New Roman" w:hAnsi="Arial" w:cs="Arial"/>
          <w:color w:val="000000"/>
          <w:sz w:val="23"/>
          <w:szCs w:val="23"/>
          <w:shd w:val="clear" w:color="auto" w:fill="FFFFFF"/>
          <w:lang w:eastAsia="ru-RU"/>
        </w:rPr>
        <w:t>,  русско-народной утвари.  А закончилась поездка свободным временем на главной площади Ярославля,  где во всю шли веселые гуляния с блинами,  шашлыками и разными вкусностями.  Уехали мы с именинами,  пряниками и отличным настроением.</w:t>
      </w:r>
    </w:p>
    <w:p w:rsidR="005F4298" w:rsidRPr="005F4298" w:rsidRDefault="005F4298" w:rsidP="005F4298">
      <w:pPr>
        <w:shd w:val="clear" w:color="auto" w:fill="FFFFFF"/>
        <w:spacing w:after="0" w:line="240" w:lineRule="auto"/>
        <w:rPr>
          <w:rFonts w:ascii="Arial" w:eastAsia="Times New Roman" w:hAnsi="Arial" w:cs="Arial"/>
          <w:color w:val="000000"/>
          <w:sz w:val="23"/>
          <w:szCs w:val="23"/>
          <w:lang w:eastAsia="ru-RU"/>
        </w:rPr>
      </w:pPr>
      <w:r w:rsidRPr="005F4298">
        <w:rPr>
          <w:rFonts w:ascii="Arial" w:eastAsia="Times New Roman" w:hAnsi="Arial" w:cs="Arial"/>
          <w:color w:val="000000"/>
          <w:sz w:val="23"/>
          <w:szCs w:val="23"/>
          <w:lang w:eastAsia="ru-RU"/>
        </w:rPr>
        <w:t>Выражаем огромную благодарность Территориальной профсоюзной организации за  такую насыщенную развлекательно-познавательную программу в одном из красивейших городов Золотого кольца земли русской - величественном Ярославле! </w:t>
      </w:r>
    </w:p>
    <w:p w:rsidR="005F4298" w:rsidRPr="005F4298" w:rsidRDefault="005F4298" w:rsidP="005F4298">
      <w:pPr>
        <w:shd w:val="clear" w:color="auto" w:fill="FFFFFF"/>
        <w:spacing w:after="0" w:line="240" w:lineRule="auto"/>
        <w:rPr>
          <w:rFonts w:ascii="Arial" w:eastAsia="Times New Roman" w:hAnsi="Arial" w:cs="Arial"/>
          <w:color w:val="000000"/>
          <w:sz w:val="23"/>
          <w:szCs w:val="23"/>
          <w:lang w:eastAsia="ru-RU"/>
        </w:rPr>
      </w:pPr>
    </w:p>
    <w:p w:rsidR="005F4298" w:rsidRPr="005F4298" w:rsidRDefault="005F4298" w:rsidP="005F4298">
      <w:pPr>
        <w:shd w:val="clear" w:color="auto" w:fill="FFFFFF"/>
        <w:spacing w:after="0" w:line="240" w:lineRule="auto"/>
        <w:rPr>
          <w:rFonts w:ascii="Arial" w:eastAsia="Times New Roman" w:hAnsi="Arial" w:cs="Arial"/>
          <w:color w:val="000000"/>
          <w:sz w:val="23"/>
          <w:szCs w:val="23"/>
          <w:lang w:eastAsia="ru-RU"/>
        </w:rPr>
      </w:pPr>
      <w:r w:rsidRPr="005F4298">
        <w:rPr>
          <w:rFonts w:ascii="Arial" w:eastAsia="Times New Roman" w:hAnsi="Arial" w:cs="Arial"/>
          <w:color w:val="000000"/>
          <w:sz w:val="23"/>
          <w:szCs w:val="23"/>
          <w:lang w:eastAsia="ru-RU"/>
        </w:rPr>
        <w:t>Соловьева Ольга Анатольевна,  учитель-дефектолог ГБОУ "Школа 183"</w:t>
      </w:r>
    </w:p>
    <w:p w:rsidR="009708E3" w:rsidRDefault="009708E3"/>
    <w:sectPr w:rsidR="009708E3" w:rsidSect="00970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4298"/>
    <w:rsid w:val="005F4298"/>
    <w:rsid w:val="0097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82832">
      <w:bodyDiv w:val="1"/>
      <w:marLeft w:val="0"/>
      <w:marRight w:val="0"/>
      <w:marTop w:val="0"/>
      <w:marBottom w:val="0"/>
      <w:divBdr>
        <w:top w:val="none" w:sz="0" w:space="0" w:color="auto"/>
        <w:left w:val="none" w:sz="0" w:space="0" w:color="auto"/>
        <w:bottom w:val="none" w:sz="0" w:space="0" w:color="auto"/>
        <w:right w:val="none" w:sz="0" w:space="0" w:color="auto"/>
      </w:divBdr>
      <w:divsChild>
        <w:div w:id="694114541">
          <w:marLeft w:val="0"/>
          <w:marRight w:val="0"/>
          <w:marTop w:val="0"/>
          <w:marBottom w:val="0"/>
          <w:divBdr>
            <w:top w:val="none" w:sz="0" w:space="0" w:color="auto"/>
            <w:left w:val="none" w:sz="0" w:space="0" w:color="auto"/>
            <w:bottom w:val="none" w:sz="0" w:space="0" w:color="auto"/>
            <w:right w:val="none" w:sz="0" w:space="0" w:color="auto"/>
          </w:divBdr>
        </w:div>
        <w:div w:id="547034717">
          <w:marLeft w:val="0"/>
          <w:marRight w:val="0"/>
          <w:marTop w:val="0"/>
          <w:marBottom w:val="0"/>
          <w:divBdr>
            <w:top w:val="none" w:sz="0" w:space="0" w:color="auto"/>
            <w:left w:val="none" w:sz="0" w:space="0" w:color="auto"/>
            <w:bottom w:val="none" w:sz="0" w:space="0" w:color="auto"/>
            <w:right w:val="none" w:sz="0" w:space="0" w:color="auto"/>
          </w:divBdr>
        </w:div>
        <w:div w:id="213053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Шамарин</dc:creator>
  <cp:lastModifiedBy>Александр Шамарин</cp:lastModifiedBy>
  <cp:revision>1</cp:revision>
  <dcterms:created xsi:type="dcterms:W3CDTF">2019-03-15T08:31:00Z</dcterms:created>
  <dcterms:modified xsi:type="dcterms:W3CDTF">2019-03-15T08:32:00Z</dcterms:modified>
</cp:coreProperties>
</file>